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772E73" w:rsidR="00494613" w:rsidP="007A6655" w:rsidRDefault="00494613">
      <w:pPr>
        <w:overflowPunct/>
        <w:autoSpaceDE/>
        <w:autoSpaceDN/>
        <w:ind w:left="284"/>
        <w:jc w:val="center"/>
        <w:rPr>
          <w:rFonts w:eastAsia="Times New Roman"/>
          <w:b/>
          <w:color w:val="000000" w:themeColor="text1"/>
        </w:rPr>
      </w:pPr>
      <w:r w:rsidRPr="00772E73">
        <w:rPr>
          <w:rFonts w:eastAsia="Times New Roman"/>
          <w:b/>
          <w:color w:val="000000" w:themeColor="text1"/>
        </w:rPr>
        <w:t>TEKLİFLERİN ELEKTRONİK ORTAMDA ALINDIĞI</w:t>
      </w:r>
    </w:p>
    <w:p w:rsidRPr="00772E73" w:rsidR="00494613" w:rsidP="007A6655" w:rsidRDefault="00494613">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Pr="007A6655" w:rsidR="00DB4C06" w:rsidP="007A6655" w:rsidRDefault="00C740AD">
      <w:pPr>
        <w:jc w:val="center"/>
      </w:pPr>
      <w:r>
        <w:rPr>
          <w:b/>
        </w:rPr>
        <w:t>ELEKTRİK</w:t>
      </w:r>
      <w:r w:rsidR="00B84281">
        <w:rPr>
          <w:b/>
        </w:rPr>
        <w:t xml:space="preserve"> MALZEMELERİ </w:t>
      </w:r>
      <w:r w:rsidR="00571E05">
        <w:rPr>
          <w:rFonts w:eastAsia="Times New Roman"/>
          <w:b/>
          <w:color w:val="000000" w:themeColor="text1"/>
        </w:rPr>
        <w:t>ALIMI</w:t>
      </w:r>
    </w:p>
    <w:p w:rsidR="002D7276" w:rsidP="007A6655" w:rsidRDefault="00494613">
      <w:pPr>
        <w:overflowPunct/>
        <w:autoSpaceDE/>
        <w:autoSpaceDN/>
        <w:ind w:left="284"/>
        <w:jc w:val="center"/>
        <w:rPr>
          <w:rFonts w:eastAsia="Times New Roman"/>
          <w:b/>
          <w:color w:val="000000" w:themeColor="text1"/>
        </w:rPr>
      </w:pPr>
      <w:r w:rsidRPr="00772E73">
        <w:rPr>
          <w:rFonts w:eastAsia="Times New Roman"/>
          <w:b/>
          <w:color w:val="000000" w:themeColor="text1"/>
        </w:rPr>
        <w:t>İDARİ ŞARTNAMEDİR</w:t>
      </w:r>
    </w:p>
    <w:p w:rsidRPr="00772E73" w:rsidR="000119C8" w:rsidP="002D7276" w:rsidRDefault="0006100A">
      <w:pPr>
        <w:overflowPunct/>
        <w:autoSpaceDE/>
        <w:autoSpaceDN/>
        <w:ind w:left="284"/>
        <w:jc w:val="center"/>
        <w:rPr>
          <w:color w:val="000000" w:themeColor="text1"/>
        </w:rPr>
      </w:pPr>
      <w:r w:rsidRPr="00772E73">
        <w:rPr>
          <w:color w:val="000000" w:themeColor="text1"/>
        </w:rPr>
        <w:t xml:space="preserve"> </w:t>
      </w:r>
    </w:p>
    <w:p w:rsidRPr="00772E73" w:rsidR="000119C8"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Pr="00772E73" w:rsidR="00494613" w:rsidP="00494613" w:rsidRDefault="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Pr="00772E73" w:rsidR="00494613" w:rsidP="00494613" w:rsidRDefault="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Pr="00772E73" w:rsidR="00494613" w:rsidP="00494613" w:rsidRDefault="00494613">
      <w:pPr>
        <w:pStyle w:val="GvdeMetni"/>
        <w:spacing w:after="120" w:line="240" w:lineRule="auto"/>
        <w:rPr>
          <w:color w:val="000000" w:themeColor="text1"/>
        </w:rPr>
      </w:pPr>
    </w:p>
    <w:p w:rsidRPr="00772E73" w:rsidR="00494613" w:rsidP="00494613" w:rsidRDefault="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Pr="00772E73" w:rsidR="00494613" w:rsidP="00494613" w:rsidRDefault="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Pr="00772E73" w:rsidR="000119C8" w:rsidRDefault="00494613">
      <w:pPr>
        <w:jc w:val="both"/>
        <w:rPr>
          <w:color w:val="000000" w:themeColor="text1"/>
        </w:rPr>
      </w:pPr>
      <w:r w:rsidRPr="00772E73">
        <w:rPr>
          <w:b/>
          <w:bCs/>
          <w:color w:val="000000" w:themeColor="text1"/>
        </w:rPr>
        <w:t>2</w:t>
      </w:r>
      <w:r w:rsidRPr="00772E73" w:rsidR="0006100A">
        <w:rPr>
          <w:b/>
          <w:bCs/>
          <w:color w:val="000000" w:themeColor="text1"/>
        </w:rPr>
        <w:t>.1.</w:t>
      </w:r>
      <w:r w:rsidRPr="00772E73" w:rsidR="0006100A">
        <w:rPr>
          <w:color w:val="000000" w:themeColor="text1"/>
        </w:rPr>
        <w:t xml:space="preserve"> İdarenin; </w:t>
      </w:r>
    </w:p>
    <w:p w:rsidRPr="00772E73" w:rsidR="00494613" w:rsidP="00494613" w:rsidRDefault="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Pr="00772E73" w:rsidR="00494613" w:rsidP="00494613" w:rsidRDefault="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Pr="00772E73" w:rsidR="00494613" w:rsidP="00494613" w:rsidRDefault="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Pr="00772E73" w:rsidR="00494613" w:rsidP="00494613" w:rsidRDefault="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Pr="00772E73" w:rsidR="00494613" w:rsidP="00494613" w:rsidRDefault="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Pr="00772E73" w:rsidR="000119C8" w:rsidP="00494613" w:rsidRDefault="00494613">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50602A">
        <w:rPr>
          <w:rFonts w:eastAsiaTheme="minorHAnsi"/>
          <w:color w:val="000000" w:themeColor="text1"/>
          <w:lang w:eastAsia="en-US"/>
        </w:rPr>
        <w:t>adı-soyadı/unvanı: Sedat YALÇIN</w:t>
      </w:r>
      <w:r w:rsidRPr="00772E73">
        <w:rPr>
          <w:rFonts w:eastAsiaTheme="minorHAnsi"/>
          <w:color w:val="000000" w:themeColor="text1"/>
          <w:lang w:eastAsia="en-US"/>
        </w:rPr>
        <w:t xml:space="preserve"> / Ticaret ve Satın Alma Şefi</w:t>
      </w:r>
    </w:p>
    <w:p w:rsidR="002D7276" w:rsidRDefault="002D7276">
      <w:pPr>
        <w:jc w:val="both"/>
        <w:rPr>
          <w:b/>
          <w:bCs/>
          <w:color w:val="000000" w:themeColor="text1"/>
        </w:rPr>
      </w:pPr>
    </w:p>
    <w:p w:rsidR="000E5D08" w:rsidP="000E5D08" w:rsidRDefault="00494613">
      <w:pPr>
        <w:jc w:val="both"/>
        <w:rPr>
          <w:color w:val="000000" w:themeColor="text1"/>
        </w:rPr>
      </w:pPr>
      <w:r w:rsidRPr="00772E73">
        <w:rPr>
          <w:b/>
          <w:bCs/>
          <w:color w:val="000000" w:themeColor="text1"/>
        </w:rPr>
        <w:t>2.2</w:t>
      </w:r>
      <w:r w:rsidRPr="00772E73" w:rsidR="0006100A">
        <w:rPr>
          <w:b/>
          <w:bCs/>
          <w:color w:val="000000" w:themeColor="text1"/>
        </w:rPr>
        <w:t>.</w:t>
      </w:r>
      <w:r w:rsidRPr="00772E73" w:rsidR="0006100A">
        <w:rPr>
          <w:color w:val="000000" w:themeColor="text1"/>
        </w:rPr>
        <w:t xml:space="preserve"> İhale konusu işin/alımın; </w:t>
      </w:r>
    </w:p>
    <w:p w:rsidRPr="00B84281" w:rsidR="00747CA8" w:rsidP="00B84281" w:rsidRDefault="00AB198B">
      <w:pPr>
        <w:rPr>
          <w:rStyle w:val="richtext"/>
        </w:rPr>
      </w:pPr>
      <w:r>
        <w:rPr>
          <w:rFonts w:eastAsia="Times New Roman"/>
          <w:color w:val="000000" w:themeColor="text1"/>
        </w:rPr>
        <w:t>a) Adı</w:t>
      </w:r>
      <w:r w:rsidR="00034DE5">
        <w:rPr>
          <w:rFonts w:eastAsia="Times New Roman"/>
          <w:color w:val="000000" w:themeColor="text1"/>
        </w:rPr>
        <w:t>:</w:t>
      </w:r>
      <w:r w:rsidRPr="00B84281" w:rsidR="00B84281">
        <w:rPr>
          <w:rFonts w:eastAsia="Times New Roman"/>
          <w:color w:val="auto"/>
          <w:sz w:val="22"/>
          <w:szCs w:val="22"/>
        </w:rPr>
        <w:t xml:space="preserve"> </w:t>
      </w:r>
      <w:r w:rsidR="00C740AD">
        <w:rPr>
          <w:rFonts w:eastAsia="Times New Roman"/>
          <w:color w:val="auto"/>
          <w:sz w:val="22"/>
          <w:szCs w:val="22"/>
        </w:rPr>
        <w:t>Elektrik</w:t>
      </w:r>
      <w:r w:rsidRPr="00B84281" w:rsidR="00B84281">
        <w:t xml:space="preserve"> Malzemeleri </w:t>
      </w:r>
      <w:r w:rsidRPr="00B84281" w:rsidR="00B84281">
        <w:rPr>
          <w:rFonts w:eastAsia="Times New Roman"/>
          <w:color w:val="000000" w:themeColor="text1"/>
        </w:rPr>
        <w:t>Alımı</w:t>
      </w:r>
    </w:p>
    <w:p w:rsidR="000E5D08" w:rsidP="000E5D08" w:rsidRDefault="000E5D08">
      <w:pPr>
        <w:jc w:val="both"/>
        <w:rPr>
          <w:color w:val="000000" w:themeColor="text1"/>
        </w:rPr>
      </w:pPr>
      <w:r w:rsidRPr="00772E73">
        <w:rPr>
          <w:color w:val="000000" w:themeColor="text1"/>
        </w:rPr>
        <w:t>b) Miktarı ve türü: Birim Fiyat Teklif Cetvelinde belirtilmiştir</w:t>
      </w:r>
    </w:p>
    <w:p w:rsidRPr="000E5D08" w:rsidR="000E5D08" w:rsidP="000E5D08" w:rsidRDefault="000E5D08">
      <w:pPr>
        <w:jc w:val="both"/>
        <w:rPr>
          <w:color w:val="000000" w:themeColor="text1"/>
        </w:rPr>
      </w:pPr>
    </w:p>
    <w:tbl>
      <w:tblPr>
        <w:tblStyle w:val="TabloKlavuzu"/>
        <w:tblW w:w="10008" w:type="dxa"/>
        <w:tblLook w:val="04A0" w:firstRow="1" w:lastRow="0" w:firstColumn="1" w:lastColumn="0" w:noHBand="0" w:noVBand="1"/>
      </w:tblPr>
      <w:tblGrid>
        <w:gridCol w:w="824"/>
        <w:gridCol w:w="6968"/>
        <w:gridCol w:w="1060"/>
        <w:gridCol w:w="1156"/>
      </w:tblGrid>
      <w:tr w:rsidRPr="006C2795" w:rsidR="000C024E" w:rsidTr="000C024E">
        <w:trPr>
          <w:trHeight w:val="299"/>
        </w:trPr>
        <w:tc>
          <w:tcPr>
            <w:tcW w:w="10008" w:type="dxa"/>
            <w:gridSpan w:val="4"/>
            <w:noWrap/>
            <w:vAlign w:val="center"/>
          </w:tcPr>
          <w:p w:rsidRPr="000C024E" w:rsidR="000C024E" w:rsidP="000C024E" w:rsidRDefault="000C024E">
            <w:pPr>
              <w:pStyle w:val="ListeParagraf"/>
              <w:numPr>
                <w:ilvl w:val="0"/>
                <w:numId w:val="3"/>
              </w:numPr>
              <w:jc w:val="center"/>
              <w:rPr>
                <w:b/>
                <w:bCs/>
                <w:sz w:val="22"/>
                <w:szCs w:val="22"/>
              </w:rPr>
            </w:pPr>
            <w:r>
              <w:rPr>
                <w:b/>
                <w:bCs/>
                <w:sz w:val="22"/>
                <w:szCs w:val="22"/>
              </w:rPr>
              <w:t>KISIM</w:t>
            </w:r>
          </w:p>
        </w:tc>
      </w:tr>
      <w:tr w:rsidRPr="006C2795" w:rsidR="00B84281" w:rsidTr="000961DC">
        <w:trPr>
          <w:trHeight w:val="299"/>
        </w:trPr>
        <w:tc>
          <w:tcPr>
            <w:tcW w:w="824" w:type="dxa"/>
            <w:noWrap/>
            <w:vAlign w:val="center"/>
            <w:hideMark/>
          </w:tcPr>
          <w:p w:rsidRPr="006C2795" w:rsidR="00B84281" w:rsidP="007D2BEE" w:rsidRDefault="000C024E">
            <w:pPr>
              <w:jc w:val="center"/>
              <w:rPr>
                <w:b/>
                <w:bCs/>
                <w:sz w:val="22"/>
                <w:szCs w:val="22"/>
              </w:rPr>
            </w:pPr>
            <w:r>
              <w:rPr>
                <w:b/>
                <w:bCs/>
                <w:sz w:val="22"/>
                <w:szCs w:val="22"/>
              </w:rPr>
              <w:t>Sıra</w:t>
            </w:r>
            <w:r w:rsidRPr="006C2795" w:rsidR="00B84281">
              <w:rPr>
                <w:b/>
                <w:bCs/>
                <w:sz w:val="22"/>
                <w:szCs w:val="22"/>
              </w:rPr>
              <w:t xml:space="preserve"> No</w:t>
            </w:r>
          </w:p>
        </w:tc>
        <w:tc>
          <w:tcPr>
            <w:tcW w:w="6968" w:type="dxa"/>
            <w:noWrap/>
            <w:vAlign w:val="center"/>
            <w:hideMark/>
          </w:tcPr>
          <w:p w:rsidRPr="006C2795" w:rsidR="00B84281" w:rsidP="00CC160E" w:rsidRDefault="00B84281">
            <w:pPr>
              <w:jc w:val="center"/>
              <w:rPr>
                <w:b/>
                <w:bCs/>
                <w:sz w:val="22"/>
                <w:szCs w:val="22"/>
              </w:rPr>
            </w:pPr>
            <w:r w:rsidRPr="006C2795">
              <w:rPr>
                <w:b/>
                <w:bCs/>
                <w:sz w:val="22"/>
                <w:szCs w:val="22"/>
              </w:rPr>
              <w:t>CİNSİ</w:t>
            </w:r>
          </w:p>
        </w:tc>
        <w:tc>
          <w:tcPr>
            <w:tcW w:w="1060" w:type="dxa"/>
            <w:vAlign w:val="center"/>
          </w:tcPr>
          <w:p w:rsidRPr="006C2795" w:rsidR="00B84281" w:rsidP="00CC160E" w:rsidRDefault="00B84281">
            <w:pPr>
              <w:jc w:val="right"/>
              <w:rPr>
                <w:b/>
                <w:bCs/>
                <w:sz w:val="22"/>
                <w:szCs w:val="22"/>
              </w:rPr>
            </w:pPr>
            <w:r w:rsidRPr="006C2795">
              <w:rPr>
                <w:b/>
                <w:bCs/>
                <w:sz w:val="22"/>
                <w:szCs w:val="22"/>
              </w:rPr>
              <w:t>Birimi</w:t>
            </w:r>
          </w:p>
        </w:tc>
        <w:tc>
          <w:tcPr>
            <w:tcW w:w="1156" w:type="dxa"/>
            <w:vAlign w:val="center"/>
            <w:hideMark/>
          </w:tcPr>
          <w:p w:rsidRPr="006C2795" w:rsidR="00B84281" w:rsidP="00CC160E" w:rsidRDefault="00B84281">
            <w:pPr>
              <w:jc w:val="center"/>
              <w:rPr>
                <w:b/>
                <w:bCs/>
                <w:sz w:val="22"/>
                <w:szCs w:val="22"/>
              </w:rPr>
            </w:pPr>
            <w:r w:rsidRPr="006C2795">
              <w:rPr>
                <w:b/>
                <w:bCs/>
                <w:sz w:val="22"/>
                <w:szCs w:val="22"/>
              </w:rPr>
              <w:t>Miktarı</w:t>
            </w:r>
          </w:p>
        </w:tc>
      </w:tr>
      <w:tr w:rsidRPr="006C2795" w:rsidR="00B84281" w:rsidTr="000961DC">
        <w:trPr>
          <w:trHeight w:val="225"/>
        </w:trPr>
        <w:tc>
          <w:tcPr>
            <w:tcW w:w="824" w:type="dxa"/>
            <w:noWrap/>
            <w:hideMark/>
          </w:tcPr>
          <w:p w:rsidRPr="006C2795" w:rsidR="00B84281" w:rsidP="00CC160E" w:rsidRDefault="00B84281">
            <w:pPr>
              <w:jc w:val="center"/>
              <w:rPr>
                <w:sz w:val="22"/>
                <w:szCs w:val="22"/>
              </w:rPr>
            </w:pPr>
            <w:r w:rsidRPr="006C2795">
              <w:rPr>
                <w:sz w:val="22"/>
                <w:szCs w:val="22"/>
              </w:rPr>
              <w:t>1</w:t>
            </w:r>
          </w:p>
        </w:tc>
        <w:tc>
          <w:tcPr>
            <w:tcW w:w="6968" w:type="dxa"/>
            <w:noWrap/>
          </w:tcPr>
          <w:p w:rsidRPr="00772A62" w:rsidR="00B84281" w:rsidP="00772A62" w:rsidRDefault="00772A62">
            <w:pPr>
              <w:overflowPunct/>
              <w:autoSpaceDE/>
              <w:autoSpaceDN/>
              <w:rPr>
                <w:rFonts w:ascii="Calibri" w:hAnsi="Calibri" w:eastAsia="Times New Roman" w:cs="Calibri"/>
                <w:sz w:val="22"/>
                <w:szCs w:val="22"/>
              </w:rPr>
            </w:pPr>
            <w:r>
              <w:rPr>
                <w:rFonts w:ascii="Calibri" w:hAnsi="Calibri" w:cs="Calibri"/>
                <w:sz w:val="22"/>
                <w:szCs w:val="22"/>
              </w:rPr>
              <w:t>SİEMENS CPU 1212</w:t>
            </w:r>
          </w:p>
        </w:tc>
        <w:tc>
          <w:tcPr>
            <w:tcW w:w="1060" w:type="dxa"/>
          </w:tcPr>
          <w:p w:rsidRPr="006C2795" w:rsidR="00B84281" w:rsidP="00CC160E" w:rsidRDefault="00B84281">
            <w:pPr>
              <w:jc w:val="center"/>
              <w:rPr>
                <w:sz w:val="22"/>
                <w:szCs w:val="22"/>
              </w:rPr>
            </w:pPr>
            <w:r w:rsidRPr="006C2795">
              <w:rPr>
                <w:sz w:val="22"/>
                <w:szCs w:val="22"/>
              </w:rPr>
              <w:t>Adet</w:t>
            </w:r>
          </w:p>
        </w:tc>
        <w:tc>
          <w:tcPr>
            <w:tcW w:w="1156" w:type="dxa"/>
            <w:noWrap/>
          </w:tcPr>
          <w:p w:rsidRPr="006C2795" w:rsidR="00B84281" w:rsidP="00772A62" w:rsidRDefault="00772A62">
            <w:pPr>
              <w:jc w:val="center"/>
              <w:rPr>
                <w:sz w:val="22"/>
                <w:szCs w:val="22"/>
              </w:rPr>
            </w:pPr>
            <w:r>
              <w:rPr>
                <w:sz w:val="22"/>
                <w:szCs w:val="22"/>
              </w:rPr>
              <w:t>180</w:t>
            </w:r>
          </w:p>
        </w:tc>
      </w:tr>
      <w:tr w:rsidRPr="006C2795" w:rsidR="00B84281" w:rsidTr="000961DC">
        <w:trPr>
          <w:trHeight w:val="225"/>
        </w:trPr>
        <w:tc>
          <w:tcPr>
            <w:tcW w:w="824" w:type="dxa"/>
            <w:noWrap/>
          </w:tcPr>
          <w:p w:rsidRPr="006C2795" w:rsidR="00B84281" w:rsidP="00CC160E" w:rsidRDefault="00B84281">
            <w:pPr>
              <w:jc w:val="center"/>
              <w:rPr>
                <w:sz w:val="22"/>
                <w:szCs w:val="22"/>
              </w:rPr>
            </w:pPr>
            <w:r>
              <w:rPr>
                <w:sz w:val="22"/>
                <w:szCs w:val="22"/>
              </w:rPr>
              <w:t>2</w:t>
            </w:r>
          </w:p>
        </w:tc>
        <w:tc>
          <w:tcPr>
            <w:tcW w:w="6968" w:type="dxa"/>
            <w:noWrap/>
          </w:tcPr>
          <w:p w:rsidRPr="00772A62" w:rsidR="00B84281" w:rsidP="00772A62" w:rsidRDefault="00772A62">
            <w:pPr>
              <w:overflowPunct/>
              <w:autoSpaceDE/>
              <w:autoSpaceDN/>
              <w:rPr>
                <w:rFonts w:ascii="Calibri" w:hAnsi="Calibri" w:eastAsia="Times New Roman" w:cs="Calibri"/>
                <w:sz w:val="22"/>
                <w:szCs w:val="22"/>
              </w:rPr>
            </w:pPr>
            <w:r>
              <w:rPr>
                <w:rFonts w:ascii="Calibri" w:hAnsi="Calibri" w:cs="Calibri"/>
                <w:sz w:val="22"/>
                <w:szCs w:val="22"/>
              </w:rPr>
              <w:t>SİEMENS CB 1241</w:t>
            </w:r>
          </w:p>
        </w:tc>
        <w:tc>
          <w:tcPr>
            <w:tcW w:w="1060" w:type="dxa"/>
          </w:tcPr>
          <w:p w:rsidRPr="006C2795" w:rsidR="00B84281" w:rsidP="00CC160E" w:rsidRDefault="00B84281">
            <w:pPr>
              <w:jc w:val="center"/>
              <w:rPr>
                <w:sz w:val="22"/>
                <w:szCs w:val="22"/>
              </w:rPr>
            </w:pPr>
            <w:r>
              <w:rPr>
                <w:sz w:val="22"/>
                <w:szCs w:val="22"/>
              </w:rPr>
              <w:t>Adet</w:t>
            </w:r>
          </w:p>
        </w:tc>
        <w:tc>
          <w:tcPr>
            <w:tcW w:w="1156" w:type="dxa"/>
            <w:noWrap/>
          </w:tcPr>
          <w:p w:rsidR="00B84281" w:rsidP="00CC160E" w:rsidRDefault="00772A62">
            <w:pPr>
              <w:jc w:val="center"/>
              <w:rPr>
                <w:sz w:val="22"/>
                <w:szCs w:val="22"/>
              </w:rPr>
            </w:pPr>
            <w:r>
              <w:rPr>
                <w:sz w:val="22"/>
                <w:szCs w:val="22"/>
              </w:rPr>
              <w:t>150</w:t>
            </w:r>
          </w:p>
        </w:tc>
      </w:tr>
      <w:tr w:rsidRPr="006C2795" w:rsidR="00B84281" w:rsidTr="000961DC">
        <w:trPr>
          <w:trHeight w:val="258"/>
        </w:trPr>
        <w:tc>
          <w:tcPr>
            <w:tcW w:w="824" w:type="dxa"/>
            <w:noWrap/>
            <w:hideMark/>
          </w:tcPr>
          <w:p w:rsidRPr="006C2795" w:rsidR="00B84281" w:rsidP="00CC160E" w:rsidRDefault="00B84281">
            <w:pPr>
              <w:jc w:val="center"/>
              <w:rPr>
                <w:sz w:val="22"/>
                <w:szCs w:val="22"/>
              </w:rPr>
            </w:pPr>
            <w:r>
              <w:rPr>
                <w:sz w:val="22"/>
                <w:szCs w:val="22"/>
              </w:rPr>
              <w:t>3</w:t>
            </w:r>
          </w:p>
        </w:tc>
        <w:tc>
          <w:tcPr>
            <w:tcW w:w="6968" w:type="dxa"/>
            <w:noWrap/>
          </w:tcPr>
          <w:p w:rsidRPr="00CC160E" w:rsidR="00B84281" w:rsidP="00CC160E" w:rsidRDefault="00CC160E">
            <w:pPr>
              <w:overflowPunct/>
              <w:autoSpaceDE/>
              <w:autoSpaceDN/>
              <w:rPr>
                <w:rFonts w:ascii="Calibri" w:hAnsi="Calibri" w:eastAsia="Times New Roman" w:cs="Calibri"/>
                <w:sz w:val="22"/>
                <w:szCs w:val="22"/>
              </w:rPr>
            </w:pPr>
            <w:r>
              <w:rPr>
                <w:rFonts w:ascii="Calibri" w:hAnsi="Calibri" w:cs="Calibri"/>
                <w:sz w:val="22"/>
                <w:szCs w:val="22"/>
              </w:rPr>
              <w:t>SİEMENS CM 1241</w:t>
            </w:r>
          </w:p>
        </w:tc>
        <w:tc>
          <w:tcPr>
            <w:tcW w:w="1060" w:type="dxa"/>
          </w:tcPr>
          <w:p w:rsidRPr="006C2795" w:rsidR="00B84281" w:rsidP="00CC160E" w:rsidRDefault="00B84281">
            <w:pPr>
              <w:jc w:val="center"/>
              <w:rPr>
                <w:sz w:val="22"/>
                <w:szCs w:val="22"/>
              </w:rPr>
            </w:pPr>
            <w:r>
              <w:rPr>
                <w:sz w:val="22"/>
                <w:szCs w:val="22"/>
              </w:rPr>
              <w:t>Adet</w:t>
            </w:r>
          </w:p>
        </w:tc>
        <w:tc>
          <w:tcPr>
            <w:tcW w:w="1156" w:type="dxa"/>
            <w:noWrap/>
          </w:tcPr>
          <w:p w:rsidRPr="006C2795" w:rsidR="00B84281" w:rsidP="00CC160E" w:rsidRDefault="00CC160E">
            <w:pPr>
              <w:jc w:val="center"/>
              <w:rPr>
                <w:sz w:val="22"/>
                <w:szCs w:val="22"/>
              </w:rPr>
            </w:pPr>
            <w:r>
              <w:rPr>
                <w:sz w:val="22"/>
                <w:szCs w:val="22"/>
              </w:rPr>
              <w:t>150</w:t>
            </w:r>
          </w:p>
        </w:tc>
      </w:tr>
      <w:tr w:rsidRPr="006C2795" w:rsidR="00B84281" w:rsidTr="000961DC">
        <w:trPr>
          <w:trHeight w:val="261"/>
        </w:trPr>
        <w:tc>
          <w:tcPr>
            <w:tcW w:w="824" w:type="dxa"/>
            <w:noWrap/>
            <w:hideMark/>
          </w:tcPr>
          <w:p w:rsidRPr="006C2795" w:rsidR="00B84281" w:rsidP="00CC160E" w:rsidRDefault="00B84281">
            <w:pPr>
              <w:jc w:val="center"/>
              <w:rPr>
                <w:sz w:val="22"/>
                <w:szCs w:val="22"/>
              </w:rPr>
            </w:pPr>
            <w:r>
              <w:rPr>
                <w:sz w:val="22"/>
                <w:szCs w:val="22"/>
              </w:rPr>
              <w:t>4</w:t>
            </w:r>
          </w:p>
        </w:tc>
        <w:tc>
          <w:tcPr>
            <w:tcW w:w="6968" w:type="dxa"/>
            <w:noWrap/>
          </w:tcPr>
          <w:p w:rsidRPr="00CC160E" w:rsidR="00B84281" w:rsidP="00CC160E" w:rsidRDefault="00CC160E">
            <w:pPr>
              <w:overflowPunct/>
              <w:autoSpaceDE/>
              <w:autoSpaceDN/>
              <w:rPr>
                <w:rFonts w:ascii="Calibri" w:hAnsi="Calibri" w:eastAsia="Times New Roman" w:cs="Calibri"/>
                <w:sz w:val="22"/>
                <w:szCs w:val="22"/>
              </w:rPr>
            </w:pPr>
            <w:r>
              <w:rPr>
                <w:rFonts w:ascii="Calibri" w:hAnsi="Calibri" w:cs="Calibri"/>
                <w:sz w:val="22"/>
                <w:szCs w:val="22"/>
              </w:rPr>
              <w:t>ABB PM 5072</w:t>
            </w:r>
          </w:p>
        </w:tc>
        <w:tc>
          <w:tcPr>
            <w:tcW w:w="1060" w:type="dxa"/>
          </w:tcPr>
          <w:p w:rsidRPr="006C2795" w:rsidR="00B84281" w:rsidP="00CC160E" w:rsidRDefault="00B84281">
            <w:pPr>
              <w:jc w:val="center"/>
              <w:rPr>
                <w:sz w:val="22"/>
                <w:szCs w:val="22"/>
              </w:rPr>
            </w:pPr>
            <w:r w:rsidRPr="006C2795">
              <w:rPr>
                <w:sz w:val="22"/>
                <w:szCs w:val="22"/>
              </w:rPr>
              <w:t>Adet</w:t>
            </w:r>
          </w:p>
        </w:tc>
        <w:tc>
          <w:tcPr>
            <w:tcW w:w="1156" w:type="dxa"/>
            <w:noWrap/>
          </w:tcPr>
          <w:p w:rsidRPr="006C2795" w:rsidR="00B84281" w:rsidP="00CC160E" w:rsidRDefault="00CC160E">
            <w:pPr>
              <w:jc w:val="center"/>
              <w:rPr>
                <w:sz w:val="22"/>
                <w:szCs w:val="22"/>
              </w:rPr>
            </w:pPr>
            <w:r>
              <w:rPr>
                <w:sz w:val="22"/>
                <w:szCs w:val="22"/>
              </w:rPr>
              <w:t>60</w:t>
            </w:r>
          </w:p>
        </w:tc>
      </w:tr>
      <w:tr w:rsidRPr="006C2795" w:rsidR="000C024E" w:rsidTr="000C024E">
        <w:trPr>
          <w:trHeight w:val="261"/>
        </w:trPr>
        <w:tc>
          <w:tcPr>
            <w:tcW w:w="10008" w:type="dxa"/>
            <w:gridSpan w:val="4"/>
            <w:noWrap/>
            <w:vAlign w:val="center"/>
          </w:tcPr>
          <w:p w:rsidRPr="000C024E" w:rsidR="000C024E" w:rsidP="000C024E" w:rsidRDefault="009B727F">
            <w:pPr>
              <w:pStyle w:val="ListeParagraf"/>
              <w:numPr>
                <w:ilvl w:val="0"/>
                <w:numId w:val="3"/>
              </w:numPr>
              <w:jc w:val="center"/>
              <w:rPr>
                <w:b/>
                <w:bCs/>
                <w:sz w:val="22"/>
                <w:szCs w:val="22"/>
              </w:rPr>
            </w:pPr>
            <w:r>
              <w:rPr>
                <w:b/>
                <w:bCs/>
                <w:sz w:val="22"/>
                <w:szCs w:val="22"/>
              </w:rPr>
              <w:t>KISIM</w:t>
            </w:r>
          </w:p>
        </w:tc>
      </w:tr>
      <w:tr w:rsidRPr="006C2795" w:rsidR="000C024E" w:rsidTr="000C024E">
        <w:trPr>
          <w:trHeight w:val="261"/>
        </w:trPr>
        <w:tc>
          <w:tcPr>
            <w:tcW w:w="824" w:type="dxa"/>
            <w:noWrap/>
            <w:vAlign w:val="center"/>
          </w:tcPr>
          <w:p w:rsidRPr="006C2795" w:rsidR="000C024E" w:rsidP="000C024E" w:rsidRDefault="000C024E">
            <w:pPr>
              <w:jc w:val="center"/>
              <w:rPr>
                <w:b/>
                <w:bCs/>
                <w:sz w:val="22"/>
                <w:szCs w:val="22"/>
              </w:rPr>
            </w:pPr>
            <w:r>
              <w:rPr>
                <w:b/>
                <w:bCs/>
                <w:sz w:val="22"/>
                <w:szCs w:val="22"/>
              </w:rPr>
              <w:t>Sıra</w:t>
            </w:r>
            <w:r w:rsidRPr="006C2795">
              <w:rPr>
                <w:b/>
                <w:bCs/>
                <w:sz w:val="22"/>
                <w:szCs w:val="22"/>
              </w:rPr>
              <w:t xml:space="preserve"> No</w:t>
            </w:r>
          </w:p>
        </w:tc>
        <w:tc>
          <w:tcPr>
            <w:tcW w:w="6968" w:type="dxa"/>
            <w:noWrap/>
            <w:vAlign w:val="center"/>
          </w:tcPr>
          <w:p w:rsidRPr="006C2795" w:rsidR="000C024E" w:rsidP="000C024E" w:rsidRDefault="000C024E">
            <w:pPr>
              <w:jc w:val="center"/>
              <w:rPr>
                <w:b/>
                <w:bCs/>
                <w:sz w:val="22"/>
                <w:szCs w:val="22"/>
              </w:rPr>
            </w:pPr>
            <w:r w:rsidRPr="006C2795">
              <w:rPr>
                <w:b/>
                <w:bCs/>
                <w:sz w:val="22"/>
                <w:szCs w:val="22"/>
              </w:rPr>
              <w:t>CİNSİ</w:t>
            </w:r>
          </w:p>
        </w:tc>
        <w:tc>
          <w:tcPr>
            <w:tcW w:w="1060" w:type="dxa"/>
            <w:vAlign w:val="center"/>
          </w:tcPr>
          <w:p w:rsidRPr="006C2795" w:rsidR="000C024E" w:rsidP="000C024E" w:rsidRDefault="000C024E">
            <w:pPr>
              <w:jc w:val="right"/>
              <w:rPr>
                <w:b/>
                <w:bCs/>
                <w:sz w:val="22"/>
                <w:szCs w:val="22"/>
              </w:rPr>
            </w:pPr>
            <w:r w:rsidRPr="006C2795">
              <w:rPr>
                <w:b/>
                <w:bCs/>
                <w:sz w:val="22"/>
                <w:szCs w:val="22"/>
              </w:rPr>
              <w:t>Birimi</w:t>
            </w:r>
          </w:p>
        </w:tc>
        <w:tc>
          <w:tcPr>
            <w:tcW w:w="1156" w:type="dxa"/>
            <w:noWrap/>
            <w:vAlign w:val="center"/>
          </w:tcPr>
          <w:p w:rsidRPr="006C2795" w:rsidR="000C024E" w:rsidP="000C024E" w:rsidRDefault="000C024E">
            <w:pPr>
              <w:jc w:val="center"/>
              <w:rPr>
                <w:b/>
                <w:bCs/>
                <w:sz w:val="22"/>
                <w:szCs w:val="22"/>
              </w:rPr>
            </w:pPr>
            <w:r w:rsidRPr="006C2795">
              <w:rPr>
                <w:b/>
                <w:bCs/>
                <w:sz w:val="22"/>
                <w:szCs w:val="22"/>
              </w:rPr>
              <w:t>Miktarı</w:t>
            </w:r>
          </w:p>
        </w:tc>
      </w:tr>
      <w:tr w:rsidRPr="006C2795" w:rsidR="000C024E" w:rsidTr="000961DC">
        <w:trPr>
          <w:trHeight w:val="271"/>
        </w:trPr>
        <w:tc>
          <w:tcPr>
            <w:tcW w:w="824" w:type="dxa"/>
            <w:noWrap/>
          </w:tcPr>
          <w:p w:rsidRPr="006C2795" w:rsidR="000C024E" w:rsidP="000C024E" w:rsidRDefault="00E83013">
            <w:pPr>
              <w:jc w:val="center"/>
              <w:rPr>
                <w:sz w:val="22"/>
                <w:szCs w:val="22"/>
              </w:rPr>
            </w:pPr>
            <w:r>
              <w:rPr>
                <w:sz w:val="22"/>
                <w:szCs w:val="22"/>
              </w:rPr>
              <w:t>1</w:t>
            </w:r>
          </w:p>
        </w:tc>
        <w:tc>
          <w:tcPr>
            <w:tcW w:w="6968" w:type="dxa"/>
            <w:noWrap/>
          </w:tcPr>
          <w:p w:rsidRPr="00CC160E"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 xml:space="preserve">110 VOLT 12 A KONTAKTÖR </w:t>
            </w:r>
          </w:p>
        </w:tc>
        <w:tc>
          <w:tcPr>
            <w:tcW w:w="1060" w:type="dxa"/>
          </w:tcPr>
          <w:p w:rsidRPr="006C2795" w:rsidR="000C024E" w:rsidP="000C024E" w:rsidRDefault="000C024E">
            <w:pPr>
              <w:jc w:val="center"/>
              <w:rPr>
                <w:sz w:val="22"/>
                <w:szCs w:val="22"/>
              </w:rPr>
            </w:pPr>
            <w:r w:rsidRPr="006C2795">
              <w:rPr>
                <w:sz w:val="22"/>
                <w:szCs w:val="22"/>
              </w:rPr>
              <w:t>Adet</w:t>
            </w:r>
          </w:p>
        </w:tc>
        <w:tc>
          <w:tcPr>
            <w:tcW w:w="1156" w:type="dxa"/>
            <w:noWrap/>
          </w:tcPr>
          <w:p w:rsidRPr="006C2795" w:rsidR="000C024E" w:rsidP="000C024E" w:rsidRDefault="000C024E">
            <w:pPr>
              <w:jc w:val="center"/>
              <w:rPr>
                <w:sz w:val="22"/>
                <w:szCs w:val="22"/>
              </w:rPr>
            </w:pPr>
            <w:r>
              <w:rPr>
                <w:sz w:val="22"/>
                <w:szCs w:val="22"/>
              </w:rPr>
              <w:t>50</w:t>
            </w:r>
          </w:p>
        </w:tc>
      </w:tr>
      <w:tr w:rsidRPr="006C2795" w:rsidR="000C024E" w:rsidTr="000961DC">
        <w:trPr>
          <w:trHeight w:val="276"/>
        </w:trPr>
        <w:tc>
          <w:tcPr>
            <w:tcW w:w="824" w:type="dxa"/>
            <w:noWrap/>
          </w:tcPr>
          <w:p w:rsidRPr="006C2795" w:rsidR="000C024E" w:rsidP="000C024E" w:rsidRDefault="00E83013">
            <w:pPr>
              <w:jc w:val="center"/>
              <w:rPr>
                <w:sz w:val="22"/>
                <w:szCs w:val="22"/>
              </w:rPr>
            </w:pPr>
            <w:r>
              <w:rPr>
                <w:sz w:val="22"/>
                <w:szCs w:val="22"/>
              </w:rPr>
              <w:t>2</w:t>
            </w:r>
          </w:p>
        </w:tc>
        <w:tc>
          <w:tcPr>
            <w:tcW w:w="6968" w:type="dxa"/>
            <w:noWrap/>
          </w:tcPr>
          <w:p w:rsidRPr="00CC160E"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110 VOLT 18 A KONTAKTÖR</w:t>
            </w:r>
          </w:p>
        </w:tc>
        <w:tc>
          <w:tcPr>
            <w:tcW w:w="1060" w:type="dxa"/>
          </w:tcPr>
          <w:p w:rsidRPr="006C2795" w:rsidR="000C024E" w:rsidP="000C024E" w:rsidRDefault="000C024E">
            <w:pPr>
              <w:jc w:val="center"/>
              <w:rPr>
                <w:sz w:val="22"/>
                <w:szCs w:val="22"/>
              </w:rPr>
            </w:pPr>
            <w:r w:rsidRPr="006C2795">
              <w:rPr>
                <w:sz w:val="22"/>
                <w:szCs w:val="22"/>
              </w:rPr>
              <w:t>Adet</w:t>
            </w:r>
          </w:p>
        </w:tc>
        <w:tc>
          <w:tcPr>
            <w:tcW w:w="1156" w:type="dxa"/>
            <w:noWrap/>
          </w:tcPr>
          <w:p w:rsidRPr="006C2795" w:rsidR="000C024E" w:rsidP="000C024E" w:rsidRDefault="000C024E">
            <w:pPr>
              <w:jc w:val="center"/>
              <w:rPr>
                <w:sz w:val="22"/>
                <w:szCs w:val="22"/>
              </w:rPr>
            </w:pPr>
            <w:r>
              <w:rPr>
                <w:sz w:val="22"/>
                <w:szCs w:val="22"/>
              </w:rPr>
              <w:t>50</w:t>
            </w:r>
          </w:p>
        </w:tc>
      </w:tr>
      <w:tr w:rsidRPr="006C2795" w:rsidR="000C024E" w:rsidTr="000961DC">
        <w:trPr>
          <w:trHeight w:val="265"/>
        </w:trPr>
        <w:tc>
          <w:tcPr>
            <w:tcW w:w="824" w:type="dxa"/>
            <w:noWrap/>
          </w:tcPr>
          <w:p w:rsidRPr="006C2795" w:rsidR="000C024E" w:rsidP="000C024E" w:rsidRDefault="00E83013">
            <w:pPr>
              <w:jc w:val="center"/>
              <w:rPr>
                <w:sz w:val="22"/>
                <w:szCs w:val="22"/>
              </w:rPr>
            </w:pPr>
            <w:r>
              <w:rPr>
                <w:sz w:val="22"/>
                <w:szCs w:val="22"/>
              </w:rPr>
              <w:t>3</w:t>
            </w:r>
          </w:p>
        </w:tc>
        <w:tc>
          <w:tcPr>
            <w:tcW w:w="6968" w:type="dxa"/>
            <w:noWrap/>
          </w:tcPr>
          <w:p w:rsidRPr="00CC160E"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110 VOLT 25 A KONTAKTÖR</w:t>
            </w:r>
          </w:p>
        </w:tc>
        <w:tc>
          <w:tcPr>
            <w:tcW w:w="1060" w:type="dxa"/>
          </w:tcPr>
          <w:p w:rsidRPr="006C2795" w:rsidR="000C024E" w:rsidP="000C024E" w:rsidRDefault="000C024E">
            <w:pPr>
              <w:jc w:val="center"/>
              <w:rPr>
                <w:sz w:val="22"/>
                <w:szCs w:val="22"/>
              </w:rPr>
            </w:pPr>
            <w:r w:rsidRPr="006C2795">
              <w:rPr>
                <w:sz w:val="22"/>
                <w:szCs w:val="22"/>
              </w:rPr>
              <w:t>Adet</w:t>
            </w:r>
          </w:p>
        </w:tc>
        <w:tc>
          <w:tcPr>
            <w:tcW w:w="1156" w:type="dxa"/>
            <w:noWrap/>
          </w:tcPr>
          <w:p w:rsidRPr="006C2795" w:rsidR="000C024E" w:rsidP="000C024E" w:rsidRDefault="000C024E">
            <w:pPr>
              <w:jc w:val="center"/>
              <w:rPr>
                <w:sz w:val="22"/>
                <w:szCs w:val="22"/>
              </w:rPr>
            </w:pPr>
            <w:r>
              <w:rPr>
                <w:sz w:val="22"/>
                <w:szCs w:val="22"/>
              </w:rPr>
              <w:t>100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4</w:t>
            </w:r>
          </w:p>
        </w:tc>
        <w:tc>
          <w:tcPr>
            <w:tcW w:w="6968" w:type="dxa"/>
            <w:noWrap/>
          </w:tcPr>
          <w:p w:rsidRPr="00CC160E"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KONTAKTÖR 75 A</w:t>
            </w:r>
          </w:p>
        </w:tc>
        <w:tc>
          <w:tcPr>
            <w:tcW w:w="1060" w:type="dxa"/>
          </w:tcPr>
          <w:p w:rsidRPr="006C2795"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100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5</w:t>
            </w:r>
          </w:p>
        </w:tc>
        <w:tc>
          <w:tcPr>
            <w:tcW w:w="6968" w:type="dxa"/>
            <w:noWrap/>
          </w:tcPr>
          <w:p w:rsidRPr="00CC160E"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KONTAKTÖR 100 A</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50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6</w:t>
            </w:r>
          </w:p>
        </w:tc>
        <w:tc>
          <w:tcPr>
            <w:tcW w:w="6968" w:type="dxa"/>
            <w:noWrap/>
          </w:tcPr>
          <w:p w:rsidRPr="00CC160E"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KONTAKTÖR 150 A</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100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7</w:t>
            </w:r>
          </w:p>
        </w:tc>
        <w:tc>
          <w:tcPr>
            <w:tcW w:w="6968" w:type="dxa"/>
            <w:noWrap/>
          </w:tcPr>
          <w:p w:rsidRPr="00CC160E"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KONTAKTÖR 185 A</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100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8</w:t>
            </w:r>
          </w:p>
        </w:tc>
        <w:tc>
          <w:tcPr>
            <w:tcW w:w="6968" w:type="dxa"/>
            <w:noWrap/>
          </w:tcPr>
          <w:p w:rsidRPr="00CC160E"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15 KVAR SİLİNDİR KONDANSATÖR</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120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9</w:t>
            </w:r>
          </w:p>
        </w:tc>
        <w:tc>
          <w:tcPr>
            <w:tcW w:w="6968" w:type="dxa"/>
            <w:noWrap/>
          </w:tcPr>
          <w:p w:rsidRPr="00CC160E"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20 KVAR SİLİNDİR KONDANSATÖR</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150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10</w:t>
            </w:r>
          </w:p>
        </w:tc>
        <w:tc>
          <w:tcPr>
            <w:tcW w:w="6968" w:type="dxa"/>
            <w:noWrap/>
          </w:tcPr>
          <w:p w:rsidRPr="00CC160E"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25 KVAR SİLİNDİR KONDANSATÖR</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180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11</w:t>
            </w:r>
          </w:p>
        </w:tc>
        <w:tc>
          <w:tcPr>
            <w:tcW w:w="6968" w:type="dxa"/>
            <w:noWrap/>
          </w:tcPr>
          <w:p w:rsidRPr="00CC160E"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30 KVAR SİLİNDİR KONDANSATÖR</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180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12</w:t>
            </w:r>
          </w:p>
        </w:tc>
        <w:tc>
          <w:tcPr>
            <w:tcW w:w="6968" w:type="dxa"/>
            <w:noWrap/>
          </w:tcPr>
          <w:p w:rsidRPr="00CC160E"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 xml:space="preserve">37 KVAR KUTU KONDANSATÖR </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240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13</w:t>
            </w:r>
          </w:p>
        </w:tc>
        <w:tc>
          <w:tcPr>
            <w:tcW w:w="6968" w:type="dxa"/>
            <w:noWrap/>
          </w:tcPr>
          <w:p w:rsidRPr="00CC160E"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 xml:space="preserve">REÇİNE PROTOLİN </w:t>
            </w:r>
          </w:p>
        </w:tc>
        <w:tc>
          <w:tcPr>
            <w:tcW w:w="1060" w:type="dxa"/>
          </w:tcPr>
          <w:p w:rsidRPr="006C2795" w:rsidR="000C024E" w:rsidP="000C024E" w:rsidRDefault="000C024E">
            <w:pPr>
              <w:jc w:val="center"/>
              <w:rPr>
                <w:sz w:val="22"/>
                <w:szCs w:val="22"/>
              </w:rPr>
            </w:pPr>
            <w:r>
              <w:rPr>
                <w:sz w:val="22"/>
                <w:szCs w:val="22"/>
              </w:rPr>
              <w:t>Kilogram</w:t>
            </w:r>
          </w:p>
        </w:tc>
        <w:tc>
          <w:tcPr>
            <w:tcW w:w="1156" w:type="dxa"/>
            <w:noWrap/>
          </w:tcPr>
          <w:p w:rsidR="000C024E" w:rsidP="000C024E" w:rsidRDefault="000C024E">
            <w:pPr>
              <w:jc w:val="center"/>
              <w:rPr>
                <w:sz w:val="22"/>
                <w:szCs w:val="22"/>
              </w:rPr>
            </w:pPr>
            <w:r>
              <w:rPr>
                <w:sz w:val="22"/>
                <w:szCs w:val="22"/>
              </w:rPr>
              <w:t>3.000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14</w:t>
            </w:r>
          </w:p>
        </w:tc>
        <w:tc>
          <w:tcPr>
            <w:tcW w:w="6968" w:type="dxa"/>
            <w:noWrap/>
          </w:tcPr>
          <w:p w:rsidRPr="00CC160E"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KAUÇUK BANT</w:t>
            </w:r>
          </w:p>
        </w:tc>
        <w:tc>
          <w:tcPr>
            <w:tcW w:w="1060" w:type="dxa"/>
          </w:tcPr>
          <w:p w:rsidRPr="006C2795" w:rsidR="000C024E" w:rsidP="000C024E" w:rsidRDefault="000C024E">
            <w:pPr>
              <w:jc w:val="center"/>
              <w:rPr>
                <w:sz w:val="22"/>
                <w:szCs w:val="22"/>
              </w:rPr>
            </w:pPr>
            <w:r>
              <w:rPr>
                <w:sz w:val="22"/>
                <w:szCs w:val="22"/>
              </w:rPr>
              <w:t>Kilogram</w:t>
            </w:r>
          </w:p>
        </w:tc>
        <w:tc>
          <w:tcPr>
            <w:tcW w:w="1156" w:type="dxa"/>
            <w:noWrap/>
          </w:tcPr>
          <w:p w:rsidR="000C024E" w:rsidP="000C024E" w:rsidRDefault="000C024E">
            <w:pPr>
              <w:jc w:val="center"/>
              <w:rPr>
                <w:sz w:val="22"/>
                <w:szCs w:val="22"/>
              </w:rPr>
            </w:pPr>
            <w:r>
              <w:rPr>
                <w:sz w:val="22"/>
                <w:szCs w:val="22"/>
              </w:rPr>
              <w:t>2.000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15</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GENİŞ BANT</w:t>
            </w:r>
          </w:p>
        </w:tc>
        <w:tc>
          <w:tcPr>
            <w:tcW w:w="1060" w:type="dxa"/>
          </w:tcPr>
          <w:p w:rsidRPr="006C2795"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2.000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lastRenderedPageBreak/>
              <w:t>16</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İZOLE BANT</w:t>
            </w:r>
          </w:p>
        </w:tc>
        <w:tc>
          <w:tcPr>
            <w:tcW w:w="1060" w:type="dxa"/>
          </w:tcPr>
          <w:p w:rsidRPr="006C2795" w:rsidR="000C024E" w:rsidP="000C024E" w:rsidRDefault="000C024E">
            <w:pPr>
              <w:jc w:val="center"/>
              <w:rPr>
                <w:sz w:val="22"/>
                <w:szCs w:val="22"/>
              </w:rPr>
            </w:pPr>
            <w:r w:rsidRPr="006C2795">
              <w:rPr>
                <w:sz w:val="22"/>
                <w:szCs w:val="22"/>
              </w:rPr>
              <w:t>Adet</w:t>
            </w:r>
          </w:p>
        </w:tc>
        <w:tc>
          <w:tcPr>
            <w:tcW w:w="1156" w:type="dxa"/>
            <w:noWrap/>
          </w:tcPr>
          <w:p w:rsidR="000C024E" w:rsidP="000C024E" w:rsidRDefault="000C024E">
            <w:pPr>
              <w:jc w:val="center"/>
              <w:rPr>
                <w:sz w:val="22"/>
                <w:szCs w:val="22"/>
              </w:rPr>
            </w:pPr>
            <w:r>
              <w:rPr>
                <w:sz w:val="22"/>
                <w:szCs w:val="22"/>
              </w:rPr>
              <w:t>3.000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17</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OG SİGORTA 10 A</w:t>
            </w:r>
          </w:p>
        </w:tc>
        <w:tc>
          <w:tcPr>
            <w:tcW w:w="1060" w:type="dxa"/>
          </w:tcPr>
          <w:p w:rsidRPr="006C2795" w:rsidR="000C024E" w:rsidP="000C024E" w:rsidRDefault="000C024E">
            <w:pPr>
              <w:jc w:val="center"/>
              <w:rPr>
                <w:sz w:val="22"/>
                <w:szCs w:val="22"/>
              </w:rPr>
            </w:pPr>
            <w:r w:rsidRPr="006C2795">
              <w:rPr>
                <w:sz w:val="22"/>
                <w:szCs w:val="22"/>
              </w:rPr>
              <w:t>Adet</w:t>
            </w:r>
          </w:p>
        </w:tc>
        <w:tc>
          <w:tcPr>
            <w:tcW w:w="1156" w:type="dxa"/>
            <w:noWrap/>
          </w:tcPr>
          <w:p w:rsidR="000C024E" w:rsidP="000C024E" w:rsidRDefault="000C024E">
            <w:pPr>
              <w:jc w:val="center"/>
              <w:rPr>
                <w:sz w:val="22"/>
                <w:szCs w:val="22"/>
              </w:rPr>
            </w:pPr>
            <w:r>
              <w:rPr>
                <w:sz w:val="22"/>
                <w:szCs w:val="22"/>
              </w:rPr>
              <w:t>600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18</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OG SİGORTA 16 A</w:t>
            </w:r>
          </w:p>
        </w:tc>
        <w:tc>
          <w:tcPr>
            <w:tcW w:w="1060" w:type="dxa"/>
          </w:tcPr>
          <w:p w:rsidRPr="006C2795" w:rsidR="000C024E" w:rsidP="000C024E" w:rsidRDefault="000C024E">
            <w:pPr>
              <w:jc w:val="center"/>
              <w:rPr>
                <w:sz w:val="22"/>
                <w:szCs w:val="22"/>
              </w:rPr>
            </w:pPr>
            <w:r w:rsidRPr="006C2795">
              <w:rPr>
                <w:sz w:val="22"/>
                <w:szCs w:val="22"/>
              </w:rPr>
              <w:t>Adet</w:t>
            </w:r>
          </w:p>
        </w:tc>
        <w:tc>
          <w:tcPr>
            <w:tcW w:w="1156" w:type="dxa"/>
            <w:noWrap/>
          </w:tcPr>
          <w:p w:rsidR="000C024E" w:rsidP="000C024E" w:rsidRDefault="000C024E">
            <w:pPr>
              <w:jc w:val="center"/>
              <w:rPr>
                <w:sz w:val="22"/>
                <w:szCs w:val="22"/>
              </w:rPr>
            </w:pPr>
            <w:r>
              <w:rPr>
                <w:sz w:val="22"/>
                <w:szCs w:val="22"/>
              </w:rPr>
              <w:t>120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19</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OG SİGORTA 20 A</w:t>
            </w:r>
          </w:p>
        </w:tc>
        <w:tc>
          <w:tcPr>
            <w:tcW w:w="1060" w:type="dxa"/>
          </w:tcPr>
          <w:p w:rsidRPr="006C2795" w:rsidR="000C024E" w:rsidP="000C024E" w:rsidRDefault="000C024E">
            <w:pPr>
              <w:jc w:val="center"/>
              <w:rPr>
                <w:sz w:val="22"/>
                <w:szCs w:val="22"/>
              </w:rPr>
            </w:pPr>
            <w:r w:rsidRPr="006C2795">
              <w:rPr>
                <w:sz w:val="22"/>
                <w:szCs w:val="22"/>
              </w:rPr>
              <w:t>Adet</w:t>
            </w:r>
          </w:p>
        </w:tc>
        <w:tc>
          <w:tcPr>
            <w:tcW w:w="1156" w:type="dxa"/>
            <w:noWrap/>
          </w:tcPr>
          <w:p w:rsidR="000C024E" w:rsidP="000C024E" w:rsidRDefault="000C024E">
            <w:pPr>
              <w:jc w:val="center"/>
              <w:rPr>
                <w:sz w:val="22"/>
                <w:szCs w:val="22"/>
              </w:rPr>
            </w:pPr>
            <w:r>
              <w:rPr>
                <w:sz w:val="22"/>
                <w:szCs w:val="22"/>
              </w:rPr>
              <w:t>160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20</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T.M.Ş 160 AMPER</w:t>
            </w:r>
          </w:p>
        </w:tc>
        <w:tc>
          <w:tcPr>
            <w:tcW w:w="1060" w:type="dxa"/>
          </w:tcPr>
          <w:p w:rsidRPr="006C2795"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20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21</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T.M.Ş 250 AMPER</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60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22</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T.M.Ş 320 AMPER</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40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23</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T.M.Ş 400 AMPER</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60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24</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35 LİK BAKIR MUF</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1.000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25</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50 LİK BAKIR MUF</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2.000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26</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70 LİK BAKIR MUF</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10.000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27</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95 LİK BAKIR MUF</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10.000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28</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35 LİK BAKIR PABUÇ</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1.000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29</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50 LİK BAKIR PABUÇ</w:t>
            </w:r>
          </w:p>
        </w:tc>
        <w:tc>
          <w:tcPr>
            <w:tcW w:w="1060" w:type="dxa"/>
          </w:tcPr>
          <w:p w:rsidRPr="006C2795" w:rsidR="000C024E" w:rsidP="000C024E" w:rsidRDefault="000C024E">
            <w:pPr>
              <w:jc w:val="center"/>
              <w:rPr>
                <w:sz w:val="22"/>
                <w:szCs w:val="22"/>
              </w:rPr>
            </w:pPr>
            <w:r w:rsidRPr="006C2795">
              <w:rPr>
                <w:sz w:val="22"/>
                <w:szCs w:val="22"/>
              </w:rPr>
              <w:t>Adet</w:t>
            </w:r>
          </w:p>
        </w:tc>
        <w:tc>
          <w:tcPr>
            <w:tcW w:w="1156" w:type="dxa"/>
            <w:noWrap/>
          </w:tcPr>
          <w:p w:rsidR="000C024E" w:rsidP="000C024E" w:rsidRDefault="000C024E">
            <w:pPr>
              <w:jc w:val="center"/>
              <w:rPr>
                <w:sz w:val="22"/>
                <w:szCs w:val="22"/>
              </w:rPr>
            </w:pPr>
            <w:r>
              <w:rPr>
                <w:sz w:val="22"/>
                <w:szCs w:val="22"/>
              </w:rPr>
              <w:t>2.000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30</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70 LİK BAKIR PABUÇ</w:t>
            </w:r>
          </w:p>
        </w:tc>
        <w:tc>
          <w:tcPr>
            <w:tcW w:w="1060" w:type="dxa"/>
          </w:tcPr>
          <w:p w:rsidRPr="006C2795"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5.000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31</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95 LİK BAKIR PABUÇ</w:t>
            </w:r>
          </w:p>
        </w:tc>
        <w:tc>
          <w:tcPr>
            <w:tcW w:w="1060" w:type="dxa"/>
          </w:tcPr>
          <w:p w:rsidRPr="006C2795"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5.000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32</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NH SİGORTA 100 AMPER</w:t>
            </w:r>
          </w:p>
        </w:tc>
        <w:tc>
          <w:tcPr>
            <w:tcW w:w="1060" w:type="dxa"/>
          </w:tcPr>
          <w:p w:rsidRPr="006C2795" w:rsidR="000C024E" w:rsidP="000C024E" w:rsidRDefault="000C024E">
            <w:pPr>
              <w:jc w:val="center"/>
              <w:rPr>
                <w:sz w:val="22"/>
                <w:szCs w:val="22"/>
              </w:rPr>
            </w:pPr>
            <w:r w:rsidRPr="006C2795">
              <w:rPr>
                <w:sz w:val="22"/>
                <w:szCs w:val="22"/>
              </w:rPr>
              <w:t>Adet</w:t>
            </w:r>
          </w:p>
        </w:tc>
        <w:tc>
          <w:tcPr>
            <w:tcW w:w="1156" w:type="dxa"/>
            <w:noWrap/>
          </w:tcPr>
          <w:p w:rsidR="000C024E" w:rsidP="000C024E" w:rsidRDefault="000C024E">
            <w:pPr>
              <w:jc w:val="center"/>
              <w:rPr>
                <w:sz w:val="22"/>
                <w:szCs w:val="22"/>
              </w:rPr>
            </w:pPr>
            <w:r>
              <w:rPr>
                <w:sz w:val="22"/>
                <w:szCs w:val="22"/>
              </w:rPr>
              <w:t>240</w:t>
            </w:r>
          </w:p>
        </w:tc>
      </w:tr>
      <w:tr w:rsidRPr="006C2795" w:rsidR="000C024E" w:rsidTr="000961DC">
        <w:trPr>
          <w:trHeight w:val="265"/>
        </w:trPr>
        <w:tc>
          <w:tcPr>
            <w:tcW w:w="824" w:type="dxa"/>
            <w:noWrap/>
          </w:tcPr>
          <w:p w:rsidR="000C024E" w:rsidP="00E83013" w:rsidRDefault="00E83013">
            <w:pPr>
              <w:jc w:val="center"/>
              <w:rPr>
                <w:sz w:val="22"/>
                <w:szCs w:val="22"/>
              </w:rPr>
            </w:pPr>
            <w:r>
              <w:rPr>
                <w:sz w:val="22"/>
                <w:szCs w:val="22"/>
              </w:rPr>
              <w:t>33</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NH SİGORTA 125 AMPER</w:t>
            </w:r>
          </w:p>
        </w:tc>
        <w:tc>
          <w:tcPr>
            <w:tcW w:w="1060" w:type="dxa"/>
          </w:tcPr>
          <w:p w:rsidRPr="006C2795" w:rsidR="000C024E" w:rsidP="000C024E" w:rsidRDefault="000C024E">
            <w:pPr>
              <w:jc w:val="center"/>
              <w:rPr>
                <w:sz w:val="22"/>
                <w:szCs w:val="22"/>
              </w:rPr>
            </w:pPr>
            <w:r w:rsidRPr="006C2795">
              <w:rPr>
                <w:sz w:val="22"/>
                <w:szCs w:val="22"/>
              </w:rPr>
              <w:t>Adet</w:t>
            </w:r>
          </w:p>
        </w:tc>
        <w:tc>
          <w:tcPr>
            <w:tcW w:w="1156" w:type="dxa"/>
            <w:noWrap/>
          </w:tcPr>
          <w:p w:rsidR="000C024E" w:rsidP="000C024E" w:rsidRDefault="000C024E">
            <w:pPr>
              <w:jc w:val="center"/>
              <w:rPr>
                <w:sz w:val="22"/>
                <w:szCs w:val="22"/>
              </w:rPr>
            </w:pPr>
            <w:r>
              <w:rPr>
                <w:sz w:val="22"/>
                <w:szCs w:val="22"/>
              </w:rPr>
              <w:t>200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34</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NH SİGORTA 160 AMPER</w:t>
            </w:r>
          </w:p>
        </w:tc>
        <w:tc>
          <w:tcPr>
            <w:tcW w:w="1060" w:type="dxa"/>
          </w:tcPr>
          <w:p w:rsidRPr="006C2795" w:rsidR="000C024E" w:rsidP="000C024E" w:rsidRDefault="000C024E">
            <w:pPr>
              <w:jc w:val="center"/>
              <w:rPr>
                <w:sz w:val="22"/>
                <w:szCs w:val="22"/>
              </w:rPr>
            </w:pPr>
            <w:r w:rsidRPr="006C2795">
              <w:rPr>
                <w:sz w:val="22"/>
                <w:szCs w:val="22"/>
              </w:rPr>
              <w:t>Adet</w:t>
            </w:r>
          </w:p>
        </w:tc>
        <w:tc>
          <w:tcPr>
            <w:tcW w:w="1156" w:type="dxa"/>
            <w:noWrap/>
          </w:tcPr>
          <w:p w:rsidR="000C024E" w:rsidP="000C024E" w:rsidRDefault="000C024E">
            <w:pPr>
              <w:jc w:val="center"/>
              <w:rPr>
                <w:sz w:val="22"/>
                <w:szCs w:val="22"/>
              </w:rPr>
            </w:pPr>
            <w:r>
              <w:rPr>
                <w:sz w:val="22"/>
                <w:szCs w:val="22"/>
              </w:rPr>
              <w:t>240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35</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10 A W-OTOMAT TEKLİ</w:t>
            </w:r>
          </w:p>
        </w:tc>
        <w:tc>
          <w:tcPr>
            <w:tcW w:w="1060" w:type="dxa"/>
          </w:tcPr>
          <w:p w:rsidRPr="006C2795" w:rsidR="000C024E" w:rsidP="000C024E" w:rsidRDefault="000C024E">
            <w:pPr>
              <w:jc w:val="center"/>
              <w:rPr>
                <w:sz w:val="22"/>
                <w:szCs w:val="22"/>
              </w:rPr>
            </w:pPr>
            <w:r w:rsidRPr="006C2795">
              <w:rPr>
                <w:sz w:val="22"/>
                <w:szCs w:val="22"/>
              </w:rPr>
              <w:t>Adet</w:t>
            </w:r>
          </w:p>
        </w:tc>
        <w:tc>
          <w:tcPr>
            <w:tcW w:w="1156" w:type="dxa"/>
            <w:noWrap/>
          </w:tcPr>
          <w:p w:rsidR="000C024E" w:rsidP="000C024E" w:rsidRDefault="000C024E">
            <w:pPr>
              <w:jc w:val="center"/>
              <w:rPr>
                <w:sz w:val="22"/>
                <w:szCs w:val="22"/>
              </w:rPr>
            </w:pPr>
            <w:r>
              <w:rPr>
                <w:sz w:val="22"/>
                <w:szCs w:val="22"/>
              </w:rPr>
              <w:t>100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36</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16 A W-OTOMAT TEKLİ</w:t>
            </w:r>
          </w:p>
        </w:tc>
        <w:tc>
          <w:tcPr>
            <w:tcW w:w="1060" w:type="dxa"/>
          </w:tcPr>
          <w:p w:rsidRPr="006C2795"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100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37</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20 A W-OTOMAT TEKLİ</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100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38</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25 A W-OTOMAT TEKLİ</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100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39</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40 A W-OTOMAT TEKLİ</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100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40</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32 A W-OTOMAT TEKLİ</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100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41</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TOPRAKLAMA KAZIĞI (1.5 METRE)</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20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42</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 xml:space="preserve">TOPRAKLAMA ŞERİTİ </w:t>
            </w:r>
          </w:p>
        </w:tc>
        <w:tc>
          <w:tcPr>
            <w:tcW w:w="1060" w:type="dxa"/>
          </w:tcPr>
          <w:p w:rsidR="000C024E" w:rsidP="000C024E" w:rsidRDefault="000C024E">
            <w:pPr>
              <w:jc w:val="center"/>
              <w:rPr>
                <w:sz w:val="22"/>
                <w:szCs w:val="22"/>
              </w:rPr>
            </w:pPr>
            <w:r>
              <w:rPr>
                <w:sz w:val="22"/>
                <w:szCs w:val="22"/>
              </w:rPr>
              <w:t>Metre</w:t>
            </w:r>
          </w:p>
        </w:tc>
        <w:tc>
          <w:tcPr>
            <w:tcW w:w="1156" w:type="dxa"/>
            <w:noWrap/>
          </w:tcPr>
          <w:p w:rsidR="000C024E" w:rsidP="000C024E" w:rsidRDefault="000C024E">
            <w:pPr>
              <w:jc w:val="center"/>
              <w:rPr>
                <w:sz w:val="22"/>
                <w:szCs w:val="22"/>
              </w:rPr>
            </w:pPr>
            <w:r>
              <w:rPr>
                <w:sz w:val="22"/>
                <w:szCs w:val="22"/>
              </w:rPr>
              <w:t>100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43</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 xml:space="preserve">Q8 BAKIR İLETKEN (8 MM) </w:t>
            </w:r>
          </w:p>
        </w:tc>
        <w:tc>
          <w:tcPr>
            <w:tcW w:w="1060" w:type="dxa"/>
          </w:tcPr>
          <w:p w:rsidR="000C024E" w:rsidP="000C024E" w:rsidRDefault="000C024E">
            <w:pPr>
              <w:jc w:val="center"/>
              <w:rPr>
                <w:sz w:val="22"/>
                <w:szCs w:val="22"/>
              </w:rPr>
            </w:pPr>
            <w:r>
              <w:rPr>
                <w:sz w:val="22"/>
                <w:szCs w:val="22"/>
              </w:rPr>
              <w:t>Metre</w:t>
            </w:r>
          </w:p>
        </w:tc>
        <w:tc>
          <w:tcPr>
            <w:tcW w:w="1156" w:type="dxa"/>
            <w:noWrap/>
          </w:tcPr>
          <w:p w:rsidR="000C024E" w:rsidP="000C024E" w:rsidRDefault="000C024E">
            <w:pPr>
              <w:jc w:val="center"/>
              <w:rPr>
                <w:sz w:val="22"/>
                <w:szCs w:val="22"/>
              </w:rPr>
            </w:pPr>
            <w:r>
              <w:rPr>
                <w:sz w:val="22"/>
                <w:szCs w:val="22"/>
              </w:rPr>
              <w:t>100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44</w:t>
            </w:r>
          </w:p>
        </w:tc>
        <w:tc>
          <w:tcPr>
            <w:tcW w:w="6968" w:type="dxa"/>
            <w:noWrap/>
          </w:tcPr>
          <w:p w:rsidRPr="00F64259"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KAEL RÖLE</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300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45</w:t>
            </w:r>
          </w:p>
        </w:tc>
        <w:tc>
          <w:tcPr>
            <w:tcW w:w="6968" w:type="dxa"/>
            <w:noWrap/>
          </w:tcPr>
          <w:p w:rsidRPr="000961DC"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ZAMAN RÖLESİ</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100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46</w:t>
            </w:r>
          </w:p>
        </w:tc>
        <w:tc>
          <w:tcPr>
            <w:tcW w:w="6968" w:type="dxa"/>
            <w:noWrap/>
          </w:tcPr>
          <w:p w:rsidRPr="000961DC"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PAKO ŞALTER( 0-1) 10 AMPER</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120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47</w:t>
            </w:r>
          </w:p>
        </w:tc>
        <w:tc>
          <w:tcPr>
            <w:tcW w:w="6968" w:type="dxa"/>
            <w:noWrap/>
          </w:tcPr>
          <w:p w:rsidRPr="000961DC"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ZAMAN SAATİ (TIRNAKLI)</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200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48</w:t>
            </w:r>
          </w:p>
        </w:tc>
        <w:tc>
          <w:tcPr>
            <w:tcW w:w="6968" w:type="dxa"/>
            <w:noWrap/>
          </w:tcPr>
          <w:p w:rsidRPr="000961DC"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 xml:space="preserve">POLYESTER PANO (30x40 CM)   </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20</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49</w:t>
            </w:r>
          </w:p>
        </w:tc>
        <w:tc>
          <w:tcPr>
            <w:tcW w:w="6968" w:type="dxa"/>
            <w:noWrap/>
          </w:tcPr>
          <w:p w:rsidRPr="000961DC"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 xml:space="preserve">POLYESTER PANO (40x60 CM)   </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10</w:t>
            </w:r>
          </w:p>
        </w:tc>
      </w:tr>
      <w:tr w:rsidRPr="006C2795" w:rsidR="000C024E" w:rsidTr="000C024E">
        <w:trPr>
          <w:trHeight w:val="265"/>
        </w:trPr>
        <w:tc>
          <w:tcPr>
            <w:tcW w:w="10008" w:type="dxa"/>
            <w:gridSpan w:val="4"/>
            <w:noWrap/>
            <w:vAlign w:val="center"/>
          </w:tcPr>
          <w:p w:rsidRPr="000C024E" w:rsidR="000C024E" w:rsidP="000C024E" w:rsidRDefault="009B727F">
            <w:pPr>
              <w:pStyle w:val="ListeParagraf"/>
              <w:numPr>
                <w:ilvl w:val="0"/>
                <w:numId w:val="3"/>
              </w:numPr>
              <w:jc w:val="center"/>
              <w:rPr>
                <w:b/>
                <w:bCs/>
                <w:sz w:val="22"/>
                <w:szCs w:val="22"/>
              </w:rPr>
            </w:pPr>
            <w:r>
              <w:rPr>
                <w:b/>
                <w:bCs/>
                <w:sz w:val="22"/>
                <w:szCs w:val="22"/>
              </w:rPr>
              <w:t>KISIM</w:t>
            </w:r>
            <w:r w:rsidR="000C024E">
              <w:rPr>
                <w:b/>
                <w:bCs/>
                <w:sz w:val="22"/>
                <w:szCs w:val="22"/>
              </w:rPr>
              <w:t xml:space="preserve"> </w:t>
            </w:r>
          </w:p>
        </w:tc>
      </w:tr>
      <w:tr w:rsidRPr="006C2795" w:rsidR="000C024E" w:rsidTr="000C024E">
        <w:trPr>
          <w:trHeight w:val="265"/>
        </w:trPr>
        <w:tc>
          <w:tcPr>
            <w:tcW w:w="824" w:type="dxa"/>
            <w:noWrap/>
            <w:vAlign w:val="center"/>
          </w:tcPr>
          <w:p w:rsidRPr="006C2795" w:rsidR="000C024E" w:rsidP="000C024E" w:rsidRDefault="000C024E">
            <w:pPr>
              <w:jc w:val="center"/>
              <w:rPr>
                <w:b/>
                <w:bCs/>
                <w:sz w:val="22"/>
                <w:szCs w:val="22"/>
              </w:rPr>
            </w:pPr>
            <w:r>
              <w:rPr>
                <w:b/>
                <w:bCs/>
                <w:sz w:val="22"/>
                <w:szCs w:val="22"/>
              </w:rPr>
              <w:t>Sıra</w:t>
            </w:r>
            <w:r w:rsidRPr="006C2795">
              <w:rPr>
                <w:b/>
                <w:bCs/>
                <w:sz w:val="22"/>
                <w:szCs w:val="22"/>
              </w:rPr>
              <w:t xml:space="preserve"> No</w:t>
            </w:r>
          </w:p>
        </w:tc>
        <w:tc>
          <w:tcPr>
            <w:tcW w:w="6968" w:type="dxa"/>
            <w:noWrap/>
            <w:vAlign w:val="center"/>
          </w:tcPr>
          <w:p w:rsidRPr="006C2795" w:rsidR="000C024E" w:rsidP="000C024E" w:rsidRDefault="000C024E">
            <w:pPr>
              <w:jc w:val="center"/>
              <w:rPr>
                <w:b/>
                <w:bCs/>
                <w:sz w:val="22"/>
                <w:szCs w:val="22"/>
              </w:rPr>
            </w:pPr>
            <w:r w:rsidRPr="006C2795">
              <w:rPr>
                <w:b/>
                <w:bCs/>
                <w:sz w:val="22"/>
                <w:szCs w:val="22"/>
              </w:rPr>
              <w:t>CİNSİ</w:t>
            </w:r>
          </w:p>
        </w:tc>
        <w:tc>
          <w:tcPr>
            <w:tcW w:w="1060" w:type="dxa"/>
            <w:vAlign w:val="center"/>
          </w:tcPr>
          <w:p w:rsidRPr="006C2795" w:rsidR="000C024E" w:rsidP="000C024E" w:rsidRDefault="000C024E">
            <w:pPr>
              <w:jc w:val="right"/>
              <w:rPr>
                <w:b/>
                <w:bCs/>
                <w:sz w:val="22"/>
                <w:szCs w:val="22"/>
              </w:rPr>
            </w:pPr>
            <w:r w:rsidRPr="006C2795">
              <w:rPr>
                <w:b/>
                <w:bCs/>
                <w:sz w:val="22"/>
                <w:szCs w:val="22"/>
              </w:rPr>
              <w:t>Birimi</w:t>
            </w:r>
          </w:p>
        </w:tc>
        <w:tc>
          <w:tcPr>
            <w:tcW w:w="1156" w:type="dxa"/>
            <w:noWrap/>
            <w:vAlign w:val="center"/>
          </w:tcPr>
          <w:p w:rsidRPr="006C2795" w:rsidR="000C024E" w:rsidP="000C024E" w:rsidRDefault="000C024E">
            <w:pPr>
              <w:jc w:val="center"/>
              <w:rPr>
                <w:b/>
                <w:bCs/>
                <w:sz w:val="22"/>
                <w:szCs w:val="22"/>
              </w:rPr>
            </w:pPr>
            <w:r w:rsidRPr="006C2795">
              <w:rPr>
                <w:b/>
                <w:bCs/>
                <w:sz w:val="22"/>
                <w:szCs w:val="22"/>
              </w:rPr>
              <w:t>Miktarı</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1</w:t>
            </w:r>
          </w:p>
        </w:tc>
        <w:tc>
          <w:tcPr>
            <w:tcW w:w="6968" w:type="dxa"/>
            <w:noWrap/>
          </w:tcPr>
          <w:p w:rsidRPr="000961DC"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TRAFO DİREĞİ (T15)</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2</w:t>
            </w:r>
          </w:p>
        </w:tc>
      </w:tr>
      <w:tr w:rsidRPr="006C2795" w:rsidR="000C024E" w:rsidTr="000961DC">
        <w:trPr>
          <w:trHeight w:val="265"/>
        </w:trPr>
        <w:tc>
          <w:tcPr>
            <w:tcW w:w="824" w:type="dxa"/>
            <w:noWrap/>
          </w:tcPr>
          <w:p w:rsidR="000C024E" w:rsidP="000C024E" w:rsidRDefault="00E83013">
            <w:pPr>
              <w:jc w:val="center"/>
              <w:rPr>
                <w:sz w:val="22"/>
                <w:szCs w:val="22"/>
              </w:rPr>
            </w:pPr>
            <w:r>
              <w:rPr>
                <w:sz w:val="22"/>
                <w:szCs w:val="22"/>
              </w:rPr>
              <w:t>2</w:t>
            </w:r>
          </w:p>
        </w:tc>
        <w:tc>
          <w:tcPr>
            <w:tcW w:w="6968" w:type="dxa"/>
            <w:noWrap/>
          </w:tcPr>
          <w:p w:rsidRPr="000961DC" w:rsidR="000C024E" w:rsidP="000C024E" w:rsidRDefault="000C024E">
            <w:pPr>
              <w:overflowPunct/>
              <w:autoSpaceDE/>
              <w:autoSpaceDN/>
              <w:rPr>
                <w:rFonts w:ascii="Calibri" w:hAnsi="Calibri" w:eastAsia="Times New Roman" w:cs="Calibri"/>
                <w:sz w:val="22"/>
                <w:szCs w:val="22"/>
              </w:rPr>
            </w:pPr>
            <w:r>
              <w:rPr>
                <w:rFonts w:ascii="Calibri" w:hAnsi="Calibri" w:cs="Calibri"/>
                <w:sz w:val="22"/>
                <w:szCs w:val="22"/>
              </w:rPr>
              <w:t>TRAFO DİREĞİ (T25)</w:t>
            </w:r>
          </w:p>
        </w:tc>
        <w:tc>
          <w:tcPr>
            <w:tcW w:w="1060" w:type="dxa"/>
          </w:tcPr>
          <w:p w:rsidR="000C024E" w:rsidP="000C024E" w:rsidRDefault="000C024E">
            <w:pPr>
              <w:jc w:val="center"/>
              <w:rPr>
                <w:sz w:val="22"/>
                <w:szCs w:val="22"/>
              </w:rPr>
            </w:pPr>
            <w:r>
              <w:rPr>
                <w:sz w:val="22"/>
                <w:szCs w:val="22"/>
              </w:rPr>
              <w:t>Adet</w:t>
            </w:r>
          </w:p>
        </w:tc>
        <w:tc>
          <w:tcPr>
            <w:tcW w:w="1156" w:type="dxa"/>
            <w:noWrap/>
          </w:tcPr>
          <w:p w:rsidR="000C024E" w:rsidP="000C024E" w:rsidRDefault="000C024E">
            <w:pPr>
              <w:jc w:val="center"/>
              <w:rPr>
                <w:sz w:val="22"/>
                <w:szCs w:val="22"/>
              </w:rPr>
            </w:pPr>
            <w:r>
              <w:rPr>
                <w:sz w:val="22"/>
                <w:szCs w:val="22"/>
              </w:rPr>
              <w:t>3</w:t>
            </w:r>
          </w:p>
        </w:tc>
      </w:tr>
    </w:tbl>
    <w:p w:rsidRPr="009B727F" w:rsidR="00AB198B" w:rsidP="009B727F" w:rsidRDefault="00AB198B"/>
    <w:p w:rsidRPr="009B727F" w:rsidR="00803C7C" w:rsidP="009B727F" w:rsidRDefault="00803C7C">
      <w:pPr>
        <w:divId w:val="2115393133"/>
      </w:pPr>
    </w:p>
    <w:p w:rsidRPr="009B727F" w:rsidR="00803C7C" w:rsidP="009B727F" w:rsidRDefault="00803C7C">
      <w:pPr>
        <w:divId w:val="2115393133"/>
      </w:pPr>
    </w:p>
    <w:p w:rsidRPr="00772E73" w:rsidR="00747CA8" w:rsidP="00747CA8" w:rsidRDefault="00747CA8">
      <w:pPr>
        <w:ind w:left="-709"/>
        <w:jc w:val="both"/>
        <w:divId w:val="2115393133"/>
        <w:rPr>
          <w:color w:val="000000" w:themeColor="text1"/>
        </w:rPr>
      </w:pPr>
      <w:r w:rsidRPr="00772E73">
        <w:rPr>
          <w:rFonts w:eastAsiaTheme="minorHAnsi"/>
          <w:color w:val="000000" w:themeColor="text1"/>
          <w:lang w:eastAsia="en-US"/>
        </w:rPr>
        <w:t>c) Yapılacağı yer: Ceylanpınar Tarım İşletmesi Müdürlüğü Ceylanpınar / ŞANLIURFA</w:t>
      </w:r>
    </w:p>
    <w:p w:rsidRPr="00772E73" w:rsidR="000119C8" w:rsidP="00C740AD" w:rsidRDefault="00747CA8">
      <w:pPr>
        <w:ind w:left="-709"/>
        <w:jc w:val="both"/>
        <w:divId w:val="653416502"/>
        <w:rPr>
          <w:rFonts w:eastAsia="Times New Roman"/>
          <w:color w:val="000000" w:themeColor="text1"/>
        </w:rPr>
      </w:pPr>
      <w:r w:rsidRPr="00772E73">
        <w:rPr>
          <w:rFonts w:eastAsiaTheme="minorHAnsi"/>
          <w:color w:val="000000" w:themeColor="text1"/>
          <w:lang w:eastAsia="en-US"/>
        </w:rPr>
        <w:t xml:space="preserve">d) Diğer bilgiler: İhale konusu mal alımına konu </w:t>
      </w:r>
      <w:r w:rsidR="00C740AD">
        <w:rPr>
          <w:rFonts w:eastAsia="Times New Roman"/>
          <w:color w:val="auto"/>
          <w:sz w:val="22"/>
          <w:szCs w:val="22"/>
        </w:rPr>
        <w:t>elektrik</w:t>
      </w:r>
      <w:r w:rsidR="00C740AD">
        <w:t xml:space="preserve"> m</w:t>
      </w:r>
      <w:r w:rsidRPr="00B84281" w:rsidR="00C740AD">
        <w:t xml:space="preserve">alzemeleri </w:t>
      </w:r>
      <w:r w:rsidR="00C740AD">
        <w:rPr>
          <w:rFonts w:eastAsia="Times New Roman"/>
          <w:color w:val="000000" w:themeColor="text1"/>
        </w:rPr>
        <w:t>a</w:t>
      </w:r>
      <w:r w:rsidRPr="00B84281" w:rsidR="00C740AD">
        <w:rPr>
          <w:rFonts w:eastAsia="Times New Roman"/>
          <w:color w:val="000000" w:themeColor="text1"/>
        </w:rPr>
        <w:t>lımı</w:t>
      </w:r>
      <w:r w:rsidR="000E5D08">
        <w:rPr>
          <w:rFonts w:eastAsiaTheme="minorHAnsi"/>
          <w:color w:val="000000" w:themeColor="text1"/>
          <w:lang w:eastAsia="en-US"/>
        </w:rPr>
        <w:t xml:space="preserve"> </w:t>
      </w:r>
      <w:r w:rsidRPr="00772E73">
        <w:rPr>
          <w:rFonts w:eastAsiaTheme="minorHAnsi"/>
          <w:color w:val="000000" w:themeColor="text1"/>
          <w:lang w:eastAsia="en-US"/>
        </w:rPr>
        <w:t>ait tekn</w:t>
      </w:r>
      <w:r w:rsidR="000E5D08">
        <w:rPr>
          <w:rFonts w:eastAsiaTheme="minorHAnsi"/>
          <w:color w:val="000000" w:themeColor="text1"/>
          <w:lang w:eastAsia="en-US"/>
        </w:rPr>
        <w:t>i</w:t>
      </w:r>
      <w:r w:rsidR="00AB198B">
        <w:rPr>
          <w:rFonts w:eastAsiaTheme="minorHAnsi"/>
          <w:color w:val="000000" w:themeColor="text1"/>
          <w:lang w:eastAsia="en-US"/>
        </w:rPr>
        <w:t>k bilgiler Teknik Şartnamede (</w:t>
      </w:r>
      <w:r w:rsidR="00C740AD">
        <w:rPr>
          <w:rFonts w:eastAsiaTheme="minorHAnsi"/>
          <w:color w:val="000000" w:themeColor="text1"/>
          <w:lang w:eastAsia="en-US"/>
        </w:rPr>
        <w:t>23</w:t>
      </w:r>
      <w:r w:rsidR="00662C7B">
        <w:rPr>
          <w:rFonts w:eastAsiaTheme="minorHAnsi"/>
          <w:color w:val="000000" w:themeColor="text1"/>
          <w:lang w:eastAsia="en-US"/>
        </w:rPr>
        <w:t xml:space="preserve"> Sayfa</w:t>
      </w:r>
      <w:r w:rsidRPr="00772E73">
        <w:rPr>
          <w:rFonts w:eastAsiaTheme="minorHAnsi"/>
          <w:color w:val="000000" w:themeColor="text1"/>
          <w:lang w:eastAsia="en-US"/>
        </w:rPr>
        <w:t>) belirtilmiştir</w:t>
      </w:r>
      <w:r w:rsidRPr="00772E73" w:rsidR="0006100A">
        <w:rPr>
          <w:rFonts w:eastAsia="Times New Roman"/>
          <w:color w:val="000000" w:themeColor="text1"/>
        </w:rPr>
        <w:t xml:space="preserve">: </w:t>
      </w:r>
    </w:p>
    <w:p w:rsidRPr="00772E73" w:rsidR="000119C8" w:rsidP="00494613" w:rsidRDefault="0006100A">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Pr="00772E73" w:rsidR="001257B1" w:rsidP="001257B1" w:rsidRDefault="001257B1">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rsidRPr="00772E73" w:rsidR="001257B1" w:rsidP="001257B1" w:rsidRDefault="001257B1">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Pr="00772E73" w:rsidR="001257B1" w:rsidP="001257B1" w:rsidRDefault="001257B1">
      <w:pPr>
        <w:overflowPunct/>
        <w:autoSpaceDE/>
        <w:autoSpaceDN/>
        <w:jc w:val="both"/>
        <w:rPr>
          <w:rFonts w:eastAsiaTheme="minorHAnsi"/>
          <w:color w:val="000000" w:themeColor="text1"/>
          <w:lang w:eastAsia="en-US"/>
        </w:rPr>
      </w:pPr>
      <w:r>
        <w:rPr>
          <w:rFonts w:eastAsiaTheme="minorHAnsi"/>
          <w:color w:val="000000" w:themeColor="text1"/>
          <w:lang w:eastAsia="en-US"/>
        </w:rPr>
        <w:t xml:space="preserve">a) İhale kayıt numarası: </w:t>
      </w:r>
      <w:r w:rsidR="00395B07">
        <w:rPr>
          <w:rFonts w:eastAsiaTheme="minorHAnsi"/>
          <w:b/>
          <w:color w:val="000000" w:themeColor="text1"/>
          <w:lang w:eastAsia="en-US"/>
        </w:rPr>
        <w:t>2026/1233625</w:t>
      </w:r>
    </w:p>
    <w:p w:rsidRPr="00772E73" w:rsidR="001257B1" w:rsidP="001257B1" w:rsidRDefault="001257B1">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İhale usulü</w:t>
      </w:r>
      <w:r w:rsidRPr="00772E73">
        <w:rPr>
          <w:rFonts w:eastAsiaTheme="minorHAnsi"/>
          <w:color w:val="000000" w:themeColor="text1"/>
          <w:lang w:eastAsia="en-US"/>
        </w:rPr>
        <w:tab/>
        <w:t xml:space="preserve">: Açık İhale  </w:t>
      </w:r>
    </w:p>
    <w:p w:rsidRPr="00F4480B" w:rsidR="001257B1" w:rsidP="001257B1" w:rsidRDefault="001257B1">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c) İhale (son</w:t>
      </w:r>
      <w:r>
        <w:rPr>
          <w:rFonts w:eastAsiaTheme="minorHAnsi"/>
          <w:color w:val="000000" w:themeColor="text1"/>
          <w:lang w:eastAsia="en-US"/>
        </w:rPr>
        <w:t xml:space="preserve"> teklif verme) tarihi ve saati: </w:t>
      </w:r>
      <w:r w:rsidRPr="00395B07" w:rsidR="00395B07">
        <w:rPr>
          <w:rFonts w:eastAsiaTheme="minorHAnsi"/>
          <w:b/>
          <w:color w:val="000000" w:themeColor="text1"/>
          <w:lang w:eastAsia="en-US"/>
        </w:rPr>
        <w:t>17/07</w:t>
      </w:r>
      <w:r w:rsidRPr="00395B07">
        <w:rPr>
          <w:rFonts w:eastAsiaTheme="minorHAnsi"/>
          <w:b/>
          <w:color w:val="000000" w:themeColor="text1"/>
          <w:lang w:eastAsia="en-US"/>
        </w:rPr>
        <w:t>/2026</w:t>
      </w:r>
      <w:r>
        <w:rPr>
          <w:rFonts w:eastAsiaTheme="minorHAnsi"/>
          <w:color w:val="000000" w:themeColor="text1"/>
          <w:lang w:eastAsia="en-US"/>
        </w:rPr>
        <w:t xml:space="preserve"> Saat:</w:t>
      </w:r>
      <w:r w:rsidRPr="00395B07" w:rsidR="00395B07">
        <w:rPr>
          <w:rFonts w:eastAsiaTheme="minorHAnsi"/>
          <w:b/>
          <w:color w:val="000000" w:themeColor="text1"/>
          <w:lang w:eastAsia="en-US"/>
        </w:rPr>
        <w:t>10</w:t>
      </w:r>
      <w:r w:rsidRPr="00395B07" w:rsidR="00C740AD">
        <w:rPr>
          <w:rFonts w:eastAsiaTheme="minorHAnsi"/>
          <w:b/>
          <w:color w:val="000000" w:themeColor="text1"/>
          <w:lang w:eastAsia="en-US"/>
        </w:rPr>
        <w:t>/</w:t>
      </w:r>
      <w:r w:rsidRPr="00395B07" w:rsidR="00395B07">
        <w:rPr>
          <w:rFonts w:eastAsiaTheme="minorHAnsi"/>
          <w:b/>
          <w:color w:val="000000" w:themeColor="text1"/>
          <w:lang w:eastAsia="en-US"/>
        </w:rPr>
        <w:t>00</w:t>
      </w:r>
    </w:p>
    <w:p w:rsidRPr="00772E73" w:rsidR="001257B1" w:rsidP="001257B1" w:rsidRDefault="001257B1">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sidRPr="00772E73">
        <w:rPr>
          <w:rFonts w:eastAsiaTheme="minorHAnsi"/>
          <w:b/>
          <w:bCs/>
          <w:color w:val="000000" w:themeColor="text1"/>
          <w:u w:val="dotted"/>
          <w:lang w:eastAsia="en-US"/>
        </w:rPr>
        <w:t xml:space="preserve">Ceylanpınar Tarım İşletmesi Müdürlüğü İdari Binası Toplantı Salonu Ceylanpınar / ŞANLIURFA </w:t>
      </w:r>
    </w:p>
    <w:p w:rsidRPr="00772E73" w:rsidR="00747CA8" w:rsidP="00747CA8" w:rsidRDefault="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Pr="00772E73" w:rsidR="00747CA8" w:rsidP="00747CA8" w:rsidRDefault="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Pr="00772E73" w:rsidR="00747CA8" w:rsidP="00747CA8" w:rsidRDefault="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Pr="00772E73" w:rsidR="00747CA8" w:rsidP="00747CA8" w:rsidRDefault="00747CA8">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Pr="00772E73" w:rsidR="0006100A">
        <w:rPr>
          <w:color w:val="000000" w:themeColor="text1"/>
        </w:rPr>
        <w:t xml:space="preserve"> </w:t>
      </w:r>
    </w:p>
    <w:p w:rsidRPr="00772E73" w:rsidR="000119C8" w:rsidRDefault="0006100A">
      <w:pPr>
        <w:spacing w:before="120"/>
        <w:jc w:val="both"/>
        <w:rPr>
          <w:color w:val="000000" w:themeColor="text1"/>
        </w:rPr>
      </w:pPr>
      <w:r w:rsidRPr="00772E73">
        <w:rPr>
          <w:b/>
          <w:bCs/>
          <w:color w:val="000000" w:themeColor="text1"/>
        </w:rPr>
        <w:t>Madde 4 - İhale dokümanının görülmesi ve temini ile EKAP'a kayıt zorunluluğu</w:t>
      </w:r>
    </w:p>
    <w:p w:rsidRPr="00772E73" w:rsidR="00A64CE0" w:rsidP="00A64CE0" w:rsidRDefault="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Pr="00772E73" w:rsidR="00A64CE0" w:rsidP="00A64CE0" w:rsidRDefault="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Pr="00772E73" w:rsidR="00A64CE0" w:rsidP="00A64CE0" w:rsidRDefault="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Pr="00772E73" w:rsidR="00A64CE0" w:rsidP="00A64CE0" w:rsidRDefault="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Pr="00772E73" w:rsidR="00A64CE0" w:rsidP="00A64CE0" w:rsidRDefault="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Pr="00772E73" w:rsidR="00A64CE0" w:rsidP="00A64CE0" w:rsidRDefault="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Ekap’tan İhale dokümanı indirmekle ihale dokümanını oluşturan belgelerde yer alan koşul ve kuralları gayrikabili rücu olarak kabul etmiş sayılır.</w:t>
      </w:r>
    </w:p>
    <w:p w:rsidR="002D7276" w:rsidP="002D7276" w:rsidRDefault="0006100A">
      <w:pPr>
        <w:jc w:val="both"/>
        <w:rPr>
          <w:color w:val="000000" w:themeColor="text1"/>
        </w:rPr>
      </w:pPr>
      <w:r w:rsidRPr="00772E73">
        <w:rPr>
          <w:color w:val="000000" w:themeColor="text1"/>
        </w:rPr>
        <w:t xml:space="preserve"> </w:t>
      </w:r>
    </w:p>
    <w:p w:rsidRPr="00772E73" w:rsidR="000119C8" w:rsidP="002D7276" w:rsidRDefault="0006100A">
      <w:pPr>
        <w:jc w:val="both"/>
        <w:rPr>
          <w:color w:val="000000" w:themeColor="text1"/>
        </w:rPr>
      </w:pPr>
      <w:r w:rsidRPr="00772E73">
        <w:rPr>
          <w:b/>
          <w:bCs/>
          <w:color w:val="000000" w:themeColor="text1"/>
        </w:rPr>
        <w:t>Madde 5- İhale dokümanının kapsamı</w:t>
      </w:r>
    </w:p>
    <w:p w:rsidRPr="00772E73" w:rsidR="00A64CE0" w:rsidP="00A64CE0" w:rsidRDefault="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Pr="00772E73" w:rsidR="00A64CE0" w:rsidP="00A64CE0" w:rsidRDefault="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Pr="00772E73" w:rsidR="00A64CE0" w:rsidP="00A64CE0" w:rsidRDefault="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Pr="00772E73" w:rsidR="00A64CE0" w:rsidP="00A64CE0" w:rsidRDefault="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Pr="00772E73" w:rsidR="00A64CE0" w:rsidP="00A64CE0" w:rsidRDefault="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Pr="00772E73" w:rsidR="00A64CE0" w:rsidP="00A64CE0" w:rsidRDefault="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Pr="00772E73" w:rsidR="00A64CE0" w:rsidP="00A64CE0" w:rsidRDefault="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Pr>
          <w:rFonts w:eastAsiaTheme="minorHAnsi"/>
          <w:color w:val="000000" w:themeColor="text1"/>
          <w:lang w:eastAsia="en-US"/>
        </w:rPr>
        <w:t xml:space="preserve">okümanında öngörülen kriterlere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Pr="00772E73" w:rsidR="0006100A">
        <w:rPr>
          <w:color w:val="000000" w:themeColor="text1"/>
        </w:rPr>
        <w:t xml:space="preserve"> </w:t>
      </w:r>
    </w:p>
    <w:p w:rsidRPr="00772E73" w:rsidR="000119C8" w:rsidP="00A64CE0" w:rsidRDefault="0006100A">
      <w:pPr>
        <w:jc w:val="both"/>
        <w:divId w:val="1480074378"/>
        <w:rPr>
          <w:color w:val="000000" w:themeColor="text1"/>
        </w:rPr>
      </w:pPr>
      <w:r w:rsidRPr="00772E73">
        <w:rPr>
          <w:color w:val="000000" w:themeColor="text1"/>
        </w:rPr>
        <w:t xml:space="preserve"> </w:t>
      </w:r>
    </w:p>
    <w:p w:rsidRPr="00772E73" w:rsidR="000119C8" w:rsidRDefault="0006100A">
      <w:pPr>
        <w:spacing w:before="120"/>
        <w:jc w:val="both"/>
        <w:rPr>
          <w:color w:val="000000" w:themeColor="text1"/>
        </w:rPr>
      </w:pPr>
      <w:r w:rsidRPr="00772E73">
        <w:rPr>
          <w:b/>
          <w:bCs/>
          <w:color w:val="000000" w:themeColor="text1"/>
        </w:rPr>
        <w:t>Madde 6 - Bildirim ve tebligat esasları</w:t>
      </w:r>
    </w:p>
    <w:p w:rsidRPr="00772E73" w:rsidR="000119C8"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Pr="00772E73" w:rsidR="000119C8" w:rsidRDefault="0006100A">
      <w:pPr>
        <w:jc w:val="both"/>
        <w:rPr>
          <w:color w:val="000000" w:themeColor="text1"/>
        </w:rPr>
      </w:pPr>
      <w:r w:rsidRPr="00772E73">
        <w:rPr>
          <w:b/>
          <w:bCs/>
          <w:color w:val="000000" w:themeColor="text1"/>
        </w:rPr>
        <w:t>6.2.</w:t>
      </w:r>
      <w:r w:rsidRPr="00772E73">
        <w:rPr>
          <w:color w:val="000000" w:themeColor="text1"/>
        </w:rPr>
        <w:t xml:space="preserve"> EKAP üzerinden bildirim ve tebligat, Elektronik İhale Uygulama Yönetmeliğinde belirtilen esas ve usuller çerçevesinde gerçekleştirilir. </w:t>
      </w:r>
    </w:p>
    <w:p w:rsidRPr="00772E73" w:rsidR="000119C8" w:rsidRDefault="0006100A">
      <w:pPr>
        <w:jc w:val="both"/>
        <w:rPr>
          <w:color w:val="000000" w:themeColor="text1"/>
        </w:rPr>
      </w:pPr>
      <w:r w:rsidRPr="00772E73">
        <w:rPr>
          <w:b/>
          <w:bCs/>
          <w:color w:val="000000" w:themeColor="text1"/>
        </w:rPr>
        <w:t>6.3.</w:t>
      </w:r>
      <w:r w:rsidRPr="00772E73">
        <w:rPr>
          <w:color w:val="000000" w:themeColor="text1"/>
        </w:rPr>
        <w:t xml:space="preserve"> </w:t>
      </w:r>
      <w:r w:rsidRPr="00772E73" w:rsidR="00A64CE0">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Pr="00772E73" w:rsidR="000119C8" w:rsidRDefault="0006100A">
      <w:pPr>
        <w:jc w:val="both"/>
        <w:rPr>
          <w:color w:val="000000" w:themeColor="text1"/>
        </w:rPr>
      </w:pPr>
      <w:r w:rsidRPr="00772E73">
        <w:rPr>
          <w:b/>
          <w:bCs/>
          <w:color w:val="000000" w:themeColor="text1"/>
        </w:rPr>
        <w:t>6.4.</w:t>
      </w:r>
      <w:r w:rsidRPr="00772E73">
        <w:rPr>
          <w:color w:val="000000" w:themeColor="text1"/>
        </w:rPr>
        <w:t xml:space="preserve"> </w:t>
      </w:r>
      <w:r w:rsidRPr="00772E73" w:rsidR="00A64CE0">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Pr="00772E73" w:rsidR="000119C8" w:rsidRDefault="0006100A">
      <w:pPr>
        <w:jc w:val="both"/>
        <w:rPr>
          <w:color w:val="000000" w:themeColor="text1"/>
        </w:rPr>
      </w:pPr>
      <w:r w:rsidRPr="00772E73">
        <w:rPr>
          <w:b/>
          <w:bCs/>
          <w:color w:val="000000" w:themeColor="text1"/>
        </w:rPr>
        <w:t>6.5.</w:t>
      </w:r>
      <w:r w:rsidRPr="00772E73">
        <w:rPr>
          <w:color w:val="000000" w:themeColor="text1"/>
        </w:rPr>
        <w:t xml:space="preserve"> İstekli olabilecekler ile istekliler tarafından idare ile yapılacak yazışmalarda EKAP dışında elektronik ortam ve faks kullanılamaz. </w:t>
      </w:r>
    </w:p>
    <w:p w:rsidRPr="00772E73" w:rsidR="004C5D71" w:rsidRDefault="004C5D71">
      <w:pPr>
        <w:jc w:val="both"/>
        <w:rPr>
          <w:color w:val="000000" w:themeColor="text1"/>
        </w:rPr>
      </w:pPr>
    </w:p>
    <w:p w:rsidRPr="00772E73" w:rsidR="000119C8"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Pr="009B7D0F" w:rsidR="009B7D0F" w:rsidP="009B7D0F" w:rsidRDefault="009B7D0F">
      <w:pPr>
        <w:overflowPunct/>
        <w:autoSpaceDE/>
        <w:autoSpaceDN/>
        <w:spacing w:before="120"/>
        <w:jc w:val="both"/>
        <w:rPr>
          <w:rFonts w:eastAsia="Times New Roman"/>
          <w:color w:val="auto"/>
        </w:rPr>
      </w:pPr>
      <w:r w:rsidRPr="009B7D0F">
        <w:rPr>
          <w:rFonts w:eastAsia="Times New Roman"/>
          <w:b/>
          <w:bCs/>
          <w:color w:val="auto"/>
        </w:rPr>
        <w:lastRenderedPageBreak/>
        <w:t xml:space="preserve">Madde 7- </w:t>
      </w:r>
      <w:r w:rsidRPr="009B7D0F">
        <w:rPr>
          <w:rFonts w:eastAsia="Times New Roman"/>
          <w:b/>
          <w:color w:val="auto"/>
        </w:rPr>
        <w:t>Katılım ve yeterlik kriterleri</w:t>
      </w:r>
    </w:p>
    <w:p w:rsidRPr="009B7D0F" w:rsidR="009B7D0F" w:rsidP="009B7D0F" w:rsidRDefault="009B7D0F">
      <w:pPr>
        <w:tabs>
          <w:tab w:val="left" w:pos="567"/>
          <w:tab w:val="left" w:leader="dot" w:pos="8505"/>
          <w:tab w:val="left" w:leader="dot" w:pos="9072"/>
        </w:tabs>
        <w:adjustRightInd w:val="0"/>
        <w:jc w:val="both"/>
        <w:textAlignment w:val="baseline"/>
        <w:rPr>
          <w:rFonts w:eastAsia="Times New Roman"/>
          <w:color w:val="auto"/>
        </w:rPr>
      </w:pPr>
      <w:r w:rsidRPr="009B7D0F">
        <w:rPr>
          <w:rFonts w:eastAsia="Times New Roman"/>
          <w:b/>
          <w:bCs/>
          <w:color w:val="auto"/>
        </w:rPr>
        <w:t>7.1.</w:t>
      </w:r>
      <w:r w:rsidRPr="009B7D0F">
        <w:rPr>
          <w:rFonts w:eastAsia="Times New Roman"/>
          <w:color w:val="auto"/>
        </w:rPr>
        <w:t xml:space="preserve"> Katılım ve yeterlik kriterlerine ilişkin istekliler tarafından e-teklif kapsamında sunulması gereken bilgi ve belgeler aşağıda sayılmıştır:</w:t>
      </w:r>
    </w:p>
    <w:p w:rsidRPr="009B7D0F" w:rsidR="009B7D0F" w:rsidP="009B7D0F" w:rsidRDefault="009B7D0F">
      <w:pPr>
        <w:overflowPunct/>
        <w:autoSpaceDE/>
        <w:autoSpaceDN/>
        <w:ind w:firstLine="340"/>
        <w:jc w:val="both"/>
        <w:rPr>
          <w:rFonts w:eastAsia="Times New Roman"/>
          <w:bCs/>
          <w:color w:val="auto"/>
        </w:rPr>
      </w:pPr>
      <w:r w:rsidRPr="009B7D0F">
        <w:rPr>
          <w:rFonts w:eastAsia="Times New Roman"/>
          <w:bCs/>
          <w:color w:val="auto"/>
        </w:rPr>
        <w:t>a) Mevzuatı gereği kayıtlı olduğu Ticaret ve/veya Sanayi Odası veya ilgili Meslek Odası Belgesi;</w:t>
      </w:r>
    </w:p>
    <w:p w:rsidRPr="009B7D0F" w:rsidR="009B7D0F" w:rsidP="009B7D0F" w:rsidRDefault="009B7D0F">
      <w:pPr>
        <w:overflowPunct/>
        <w:autoSpaceDE/>
        <w:autoSpaceDN/>
        <w:ind w:firstLine="340"/>
        <w:jc w:val="both"/>
        <w:rPr>
          <w:rFonts w:eastAsia="Times New Roman"/>
          <w:bCs/>
          <w:color w:val="auto"/>
        </w:rPr>
      </w:pPr>
      <w:r w:rsidRPr="009B7D0F">
        <w:rPr>
          <w:rFonts w:eastAsia="Times New Roman"/>
          <w:bCs/>
          <w:color w:val="auto"/>
        </w:rPr>
        <w:t>1) Gerçek kişi olması halinde, ilk ilan veya ihale tarihinin içerisinde bulunduğu yılda alınmış, Ticaret ve/veya Sanayi Odası veya ilgili Meslek Odasına kayıtlı olduğunu gösterir belge,</w:t>
      </w:r>
    </w:p>
    <w:p w:rsidRPr="009B7D0F" w:rsidR="009B7D0F" w:rsidP="009B7D0F" w:rsidRDefault="009B7D0F">
      <w:pPr>
        <w:overflowPunct/>
        <w:autoSpaceDE/>
        <w:autoSpaceDN/>
        <w:ind w:firstLine="340"/>
        <w:jc w:val="both"/>
        <w:rPr>
          <w:rFonts w:eastAsia="Times New Roman"/>
          <w:bCs/>
          <w:color w:val="auto"/>
        </w:rPr>
      </w:pPr>
      <w:r w:rsidRPr="009B7D0F">
        <w:rPr>
          <w:rFonts w:eastAsia="Times New Roman"/>
          <w:bCs/>
          <w:color w:val="auto"/>
        </w:rPr>
        <w:t>2) Tüzel kişi olması halinde, mevzuatı gereği tüzel kişiliğin siciline kayıtlı bulunduğu Ticaret ve/veya Sanayi Odasından ilk ilan veya ihale tarihinin içerisinde bulunduğu yılda alınmış, tüzel kişiliğin sicile kayıtlı olduğuna dair belge.</w:t>
      </w:r>
    </w:p>
    <w:p w:rsidRPr="009B7D0F" w:rsidR="009B7D0F" w:rsidP="009B7D0F" w:rsidRDefault="009B7D0F">
      <w:pPr>
        <w:overflowPunct/>
        <w:autoSpaceDE/>
        <w:autoSpaceDN/>
        <w:ind w:firstLine="340"/>
        <w:jc w:val="both"/>
        <w:rPr>
          <w:rFonts w:eastAsia="Times New Roman"/>
          <w:bCs/>
          <w:color w:val="auto"/>
        </w:rPr>
      </w:pPr>
      <w:r w:rsidRPr="009B7D0F">
        <w:rPr>
          <w:rFonts w:eastAsia="Times New Roman"/>
          <w:bCs/>
          <w:color w:val="auto"/>
        </w:rPr>
        <w:t>b) Teklif vermeye yetkili olduğunu gösteren İmza Beyannamesi;</w:t>
      </w:r>
    </w:p>
    <w:p w:rsidRPr="009B7D0F" w:rsidR="009B7D0F" w:rsidP="009B7D0F" w:rsidRDefault="009B7D0F">
      <w:pPr>
        <w:shd w:val="clear" w:color="auto" w:fill="FFFFFF" w:themeFill="background1"/>
        <w:overflowPunct/>
        <w:autoSpaceDE/>
        <w:autoSpaceDN/>
        <w:ind w:firstLine="340"/>
        <w:jc w:val="both"/>
        <w:rPr>
          <w:rFonts w:eastAsia="Times New Roman"/>
          <w:bCs/>
          <w:color w:val="auto"/>
        </w:rPr>
      </w:pPr>
      <w:r w:rsidRPr="009B7D0F">
        <w:rPr>
          <w:rFonts w:eastAsia="Times New Roman"/>
          <w:bCs/>
          <w:color w:val="auto"/>
        </w:rPr>
        <w:t>1) Gerçek kişi olması halinde, noter tasdikli imza beyannamesi,</w:t>
      </w:r>
    </w:p>
    <w:p w:rsidRPr="009B7D0F" w:rsidR="009B7D0F" w:rsidP="009B7D0F" w:rsidRDefault="009B7D0F">
      <w:pPr>
        <w:shd w:val="clear" w:color="auto" w:fill="FFFFFF" w:themeFill="background1"/>
        <w:overflowPunct/>
        <w:autoSpaceDE/>
        <w:autoSpaceDN/>
        <w:ind w:firstLine="340"/>
        <w:jc w:val="both"/>
        <w:rPr>
          <w:rFonts w:eastAsia="Times New Roman"/>
          <w:color w:val="auto"/>
        </w:rPr>
      </w:pPr>
      <w:r w:rsidRPr="009B7D0F">
        <w:rPr>
          <w:rFonts w:eastAsia="Times New Roman"/>
          <w:bCs/>
          <w:color w:val="auto"/>
        </w:rPr>
        <w:t>2) Tüzel kişi olması halinde, gerekli yetki belgeleri ile teklif mektubunu imzalayanın noter tasdikli imza beyannamesi</w:t>
      </w:r>
    </w:p>
    <w:p w:rsidRPr="009B7D0F" w:rsidR="009B7D0F" w:rsidP="009B7D0F" w:rsidRDefault="009B7D0F">
      <w:pPr>
        <w:shd w:val="clear" w:color="auto" w:fill="FFFFFF" w:themeFill="background1"/>
        <w:overflowPunct/>
        <w:autoSpaceDE/>
        <w:autoSpaceDN/>
        <w:ind w:firstLine="340"/>
        <w:jc w:val="both"/>
        <w:rPr>
          <w:rFonts w:eastAsia="Times New Roman"/>
          <w:color w:val="auto"/>
        </w:rPr>
      </w:pPr>
      <w:r w:rsidRPr="009B7D0F">
        <w:rPr>
          <w:rFonts w:eastAsia="Times New Roman"/>
          <w:color w:val="auto"/>
        </w:rPr>
        <w:t>Tüzel kişilerde; isteklilerin yönetimindeki görevliler ile ilgisine göre, ortaklar ve ortaklık oranlarına (halka arz edilen hisseler hariç)/üyelerine/kurucularına ilişkin bilgiler idarece EKAP'tan alınır.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Pr="009B7D0F" w:rsidR="009B7D0F" w:rsidP="009B7D0F" w:rsidRDefault="009B7D0F">
      <w:pPr>
        <w:overflowPunct/>
        <w:autoSpaceDE/>
        <w:autoSpaceDN/>
        <w:ind w:firstLine="340"/>
        <w:jc w:val="both"/>
        <w:rPr>
          <w:rFonts w:eastAsia="Times New Roman"/>
          <w:bCs/>
          <w:color w:val="auto"/>
        </w:rPr>
      </w:pPr>
      <w:r w:rsidRPr="009B7D0F">
        <w:rPr>
          <w:rFonts w:eastAsia="Times New Roman"/>
          <w:bCs/>
          <w:color w:val="auto"/>
        </w:rPr>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p>
    <w:p w:rsidRPr="009B7D0F" w:rsidR="009B7D0F" w:rsidP="009B7D0F" w:rsidRDefault="009B7D0F">
      <w:pPr>
        <w:overflowPunct/>
        <w:autoSpaceDE/>
        <w:autoSpaceDN/>
        <w:ind w:firstLine="340"/>
        <w:jc w:val="both"/>
        <w:rPr>
          <w:rFonts w:eastAsia="Times New Roman"/>
          <w:color w:val="auto"/>
        </w:rPr>
      </w:pPr>
      <w:r w:rsidRPr="009B7D0F">
        <w:rPr>
          <w:rFonts w:eastAsia="Times New Roman"/>
          <w:color w:val="auto"/>
        </w:rPr>
        <w:t xml:space="preserve">d) Teklif mektubu, </w:t>
      </w:r>
    </w:p>
    <w:p w:rsidRPr="009B7D0F" w:rsidR="009B7D0F" w:rsidP="009B7D0F" w:rsidRDefault="009B7D0F">
      <w:pPr>
        <w:overflowPunct/>
        <w:autoSpaceDE/>
        <w:autoSpaceDN/>
        <w:ind w:firstLine="340"/>
        <w:jc w:val="both"/>
        <w:rPr>
          <w:rFonts w:eastAsia="Times New Roman"/>
          <w:color w:val="auto"/>
        </w:rPr>
      </w:pPr>
      <w:r w:rsidRPr="009B7D0F">
        <w:rPr>
          <w:rFonts w:eastAsia="Times New Roman"/>
          <w:color w:val="auto"/>
        </w:rPr>
        <w:t>e) Geçici teminat mektubu veya geçici teminat mektupları dışındaki teminatların Saymanlık ya da Muhasebe Müdürlüklerine yatırıldığını gösteren makbuzlar</w:t>
      </w:r>
    </w:p>
    <w:p w:rsidRPr="009B7D0F" w:rsidR="009B7D0F" w:rsidP="009B7D0F" w:rsidRDefault="009B7D0F">
      <w:pPr>
        <w:overflowPunct/>
        <w:autoSpaceDE/>
        <w:autoSpaceDN/>
        <w:ind w:firstLine="340"/>
        <w:jc w:val="both"/>
        <w:rPr>
          <w:rFonts w:eastAsia="Times New Roman"/>
          <w:color w:val="auto"/>
        </w:rPr>
      </w:pPr>
      <w:r w:rsidRPr="009B7D0F">
        <w:rPr>
          <w:rFonts w:eastAsia="Times New Roman"/>
          <w:color w:val="auto"/>
        </w:rPr>
        <w:t>f) Vekâleten ihaleye katılma halinde, vekil adına düzenlenmiş, ihaleye katılmaya ilişkin noter onaylı vekâletname ile noter tasdikli imza beyannamesi</w:t>
      </w:r>
    </w:p>
    <w:p w:rsidRPr="009B7D0F" w:rsidR="009B7D0F" w:rsidP="009B7D0F" w:rsidRDefault="009B7D0F">
      <w:pPr>
        <w:overflowPunct/>
        <w:autoSpaceDE/>
        <w:autoSpaceDN/>
        <w:ind w:firstLine="340"/>
        <w:jc w:val="both"/>
        <w:rPr>
          <w:rFonts w:eastAsia="Times New Roman"/>
          <w:color w:val="auto"/>
        </w:rPr>
      </w:pPr>
      <w:r w:rsidRPr="009B7D0F">
        <w:rPr>
          <w:rFonts w:eastAsia="Times New Roman"/>
          <w:color w:val="auto"/>
        </w:rPr>
        <w:t>g) İsteklinin ortak girişim olması halinde, standart formlarda yer alan iş ortaklığı beyannamesi,</w:t>
      </w:r>
    </w:p>
    <w:p w:rsidRPr="009B7D0F" w:rsidR="009B7D0F" w:rsidP="009B7D0F" w:rsidRDefault="009B7D0F">
      <w:pPr>
        <w:overflowPunct/>
        <w:autoSpaceDE/>
        <w:autoSpaceDN/>
        <w:ind w:firstLine="340"/>
        <w:jc w:val="both"/>
        <w:rPr>
          <w:rFonts w:eastAsia="Times New Roman"/>
          <w:color w:val="auto"/>
        </w:rPr>
      </w:pPr>
      <w:r w:rsidRPr="009B7D0F">
        <w:rPr>
          <w:rFonts w:eastAsia="Times New Roman"/>
          <w:color w:val="auto"/>
        </w:rPr>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Pr="009B7D0F" w:rsidR="009B7D0F" w:rsidP="009B7D0F" w:rsidRDefault="009B7D0F">
      <w:pPr>
        <w:overflowPunct/>
        <w:autoSpaceDE/>
        <w:autoSpaceDN/>
        <w:jc w:val="both"/>
        <w:rPr>
          <w:rFonts w:eastAsia="Times New Roman"/>
          <w:color w:val="auto"/>
        </w:rPr>
      </w:pPr>
      <w:r w:rsidRPr="009B7D0F">
        <w:rPr>
          <w:rFonts w:eastAsia="Times New Roman"/>
          <w:color w:val="auto"/>
        </w:rPr>
        <w:t xml:space="preserve">h) Bu madde boş bırakılmıştır. </w:t>
      </w:r>
    </w:p>
    <w:p w:rsidRPr="009B7D0F" w:rsidR="009B7D0F" w:rsidP="009B7D0F" w:rsidRDefault="009B7D0F">
      <w:pPr>
        <w:overflowPunct/>
        <w:autoSpaceDE/>
        <w:autoSpaceDN/>
        <w:jc w:val="both"/>
        <w:rPr>
          <w:rFonts w:eastAsia="Times New Roman"/>
          <w:color w:val="auto"/>
        </w:rPr>
      </w:pPr>
      <w:r w:rsidRPr="009B7D0F">
        <w:rPr>
          <w:rFonts w:eastAsia="Times New Roman"/>
          <w:color w:val="auto"/>
        </w:rPr>
        <w:t xml:space="preserve">ı) </w:t>
      </w:r>
      <w:r w:rsidRPr="009B7D0F">
        <w:rPr>
          <w:rFonts w:eastAsia="Times New Roman"/>
          <w:b/>
          <w:color w:val="auto"/>
        </w:rPr>
        <w:t>İhale konusu işin ya da malın satış faaliyetinin yerine getirilebilmesi için ilgili mevzuat gereğince alınması zorunlu olan sicil, izin, ruhsat, faaliyet belgesi vb. belgeler:</w:t>
      </w:r>
      <w:r w:rsidRPr="009B7D0F">
        <w:rPr>
          <w:rFonts w:eastAsia="Times New Roman"/>
          <w:color w:val="auto"/>
        </w:rPr>
        <w:t xml:space="preserve"> </w:t>
      </w:r>
    </w:p>
    <w:p w:rsidRPr="009B7D0F" w:rsidR="009B7D0F" w:rsidP="009B7D0F" w:rsidRDefault="009B7D0F">
      <w:pPr>
        <w:overflowPunct/>
        <w:autoSpaceDE/>
        <w:autoSpaceDN/>
        <w:jc w:val="both"/>
        <w:rPr>
          <w:rFonts w:eastAsia="Times New Roman"/>
          <w:color w:val="auto"/>
        </w:rPr>
      </w:pPr>
      <w:r w:rsidRPr="009B7D0F">
        <w:rPr>
          <w:rFonts w:eastAsia="Times New Roman"/>
          <w:color w:val="auto"/>
        </w:rPr>
        <w:t>Bu madde boş bırakılmıştır.</w:t>
      </w:r>
    </w:p>
    <w:p w:rsidRPr="009B7D0F" w:rsidR="009B7D0F" w:rsidP="009B7D0F" w:rsidRDefault="009B7D0F">
      <w:pPr>
        <w:overflowPunct/>
        <w:autoSpaceDE/>
        <w:autoSpaceDN/>
        <w:jc w:val="both"/>
        <w:rPr>
          <w:rFonts w:eastAsia="Times New Roman"/>
          <w:color w:val="auto"/>
        </w:rPr>
      </w:pPr>
      <w:r w:rsidRPr="009B7D0F">
        <w:rPr>
          <w:rFonts w:eastAsia="Times New Roman"/>
          <w:color w:val="auto"/>
        </w:rPr>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Pr="009B7D0F" w:rsidR="009B7D0F" w:rsidP="009B7D0F" w:rsidRDefault="009B7D0F">
      <w:pPr>
        <w:overflowPunct/>
        <w:autoSpaceDE/>
        <w:autoSpaceDN/>
        <w:jc w:val="both"/>
        <w:rPr>
          <w:color w:val="auto"/>
        </w:rPr>
      </w:pPr>
      <w:r w:rsidRPr="009B7D0F">
        <w:rPr>
          <w:rFonts w:eastAsia="Times New Roman"/>
          <w:b/>
          <w:bCs/>
          <w:color w:val="auto"/>
        </w:rPr>
        <w:t>7.1.1.</w:t>
      </w:r>
      <w:r w:rsidRPr="009B7D0F">
        <w:rPr>
          <w:rFonts w:eastAsia="Times New Roman"/>
          <w:color w:val="auto"/>
        </w:rPr>
        <w:t xml:space="preserve"> Bu madde boş bırakılmıştır. </w:t>
      </w:r>
    </w:p>
    <w:p w:rsidRPr="009B7D0F" w:rsidR="009B7D0F" w:rsidP="009B7D0F" w:rsidRDefault="009B7D0F">
      <w:pPr>
        <w:overflowPunct/>
        <w:autoSpaceDE/>
        <w:autoSpaceDN/>
        <w:jc w:val="both"/>
        <w:rPr>
          <w:rFonts w:eastAsia="Times New Roman"/>
          <w:color w:val="auto"/>
        </w:rPr>
      </w:pPr>
      <w:r w:rsidRPr="009B7D0F">
        <w:rPr>
          <w:rFonts w:eastAsia="Times New Roman"/>
          <w:b/>
          <w:bCs/>
          <w:color w:val="auto"/>
        </w:rPr>
        <w:t>7.1.2.</w:t>
      </w:r>
      <w:r w:rsidRPr="009B7D0F">
        <w:rPr>
          <w:rFonts w:eastAsia="Times New Roman"/>
          <w:color w:val="auto"/>
        </w:rPr>
        <w:t xml:space="preserve"> Bu madde boş bırakılmıştır.</w:t>
      </w:r>
    </w:p>
    <w:p w:rsidRPr="009B7D0F" w:rsidR="009B7D0F" w:rsidP="009B7D0F" w:rsidRDefault="009B7D0F">
      <w:pPr>
        <w:overflowPunct/>
        <w:autoSpaceDE/>
        <w:autoSpaceDN/>
        <w:jc w:val="both"/>
        <w:rPr>
          <w:rFonts w:eastAsia="Times New Roman"/>
          <w:color w:val="auto"/>
        </w:rPr>
      </w:pPr>
      <w:r w:rsidRPr="009B7D0F">
        <w:rPr>
          <w:rFonts w:eastAsia="Times New Roman"/>
          <w:b/>
          <w:bCs/>
          <w:color w:val="auto"/>
        </w:rPr>
        <w:t>7.2.</w:t>
      </w:r>
      <w:r w:rsidRPr="009B7D0F">
        <w:rPr>
          <w:rFonts w:eastAsia="Times New Roman"/>
          <w:color w:val="auto"/>
        </w:rPr>
        <w:t xml:space="preserve"> İhaleye iş ortaklığı olarak teklif verilmesi halinde; </w:t>
      </w:r>
    </w:p>
    <w:p w:rsidRPr="009B7D0F" w:rsidR="009B7D0F" w:rsidP="009B7D0F" w:rsidRDefault="009B7D0F">
      <w:pPr>
        <w:overflowPunct/>
        <w:autoSpaceDE/>
        <w:autoSpaceDN/>
        <w:jc w:val="both"/>
        <w:rPr>
          <w:rFonts w:eastAsia="Times New Roman"/>
          <w:color w:val="auto"/>
        </w:rPr>
      </w:pPr>
      <w:r w:rsidRPr="009B7D0F">
        <w:rPr>
          <w:rFonts w:eastAsia="Times New Roman"/>
          <w:b/>
          <w:bCs/>
          <w:color w:val="auto"/>
        </w:rPr>
        <w:t>7.2.1.</w:t>
      </w:r>
      <w:r w:rsidRPr="009B7D0F">
        <w:rPr>
          <w:rFonts w:eastAsia="Times New Roman"/>
          <w:color w:val="auto"/>
        </w:rPr>
        <w:t xml:space="preserve"> İş ortaklığının her bir ortağı tarafından 7.1. maddesinin (a), (b), (c) ve (f) bentlerinde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%51 hissesine sahip ortağına ait olması halinde, bu ortak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7.1 inci maddenin (i) bendindeki belgeyi de sunması zorunludur. </w:t>
      </w:r>
    </w:p>
    <w:p w:rsidRPr="009B7D0F" w:rsidR="009B7D0F" w:rsidP="009B7D0F" w:rsidRDefault="009B7D0F">
      <w:pPr>
        <w:overflowPunct/>
        <w:autoSpaceDE/>
        <w:autoSpaceDN/>
        <w:jc w:val="both"/>
        <w:rPr>
          <w:rFonts w:eastAsia="Times New Roman"/>
          <w:b/>
          <w:color w:val="auto"/>
        </w:rPr>
      </w:pPr>
      <w:r w:rsidRPr="009B7D0F">
        <w:rPr>
          <w:rFonts w:eastAsia="Times New Roman"/>
          <w:b/>
          <w:bCs/>
          <w:color w:val="auto"/>
        </w:rPr>
        <w:t>7.3.</w:t>
      </w:r>
      <w:r w:rsidRPr="009B7D0F">
        <w:rPr>
          <w:rFonts w:eastAsia="Times New Roman"/>
          <w:color w:val="auto"/>
        </w:rPr>
        <w:t xml:space="preserve"> </w:t>
      </w:r>
      <w:r w:rsidRPr="009B7D0F">
        <w:rPr>
          <w:rFonts w:eastAsia="Times New Roman"/>
          <w:b/>
          <w:color w:val="auto"/>
        </w:rPr>
        <w:t xml:space="preserve">Mesleki ve teknik yeterliğe ilişkin belgeler ve bu belgelerin taşıması gereken kriterler:  </w:t>
      </w:r>
    </w:p>
    <w:p w:rsidRPr="009B7D0F" w:rsidR="009B7D0F" w:rsidP="009B7D0F" w:rsidRDefault="009B7D0F">
      <w:pPr>
        <w:overflowPunct/>
        <w:autoSpaceDE/>
        <w:autoSpaceDN/>
        <w:jc w:val="both"/>
        <w:rPr>
          <w:rFonts w:eastAsia="Times New Roman"/>
          <w:color w:val="auto"/>
        </w:rPr>
      </w:pPr>
      <w:r w:rsidRPr="009B7D0F">
        <w:rPr>
          <w:rFonts w:eastAsia="Times New Roman"/>
          <w:b/>
          <w:bCs/>
          <w:color w:val="auto"/>
        </w:rPr>
        <w:lastRenderedPageBreak/>
        <w:t>7.3.1.</w:t>
      </w:r>
      <w:r w:rsidRPr="009B7D0F">
        <w:rPr>
          <w:rFonts w:eastAsia="Times New Roman"/>
          <w:color w:val="auto"/>
        </w:rPr>
        <w:t xml:space="preserve"> İsteklinin alım konusu malı teklif etmeye yetkisinin bulunup bulunmadığını belgelendirmesi gerekir. Bu çerçevede istekli aşağıdaki bentlerde yer alan belgelerden kendi durumuna uygun olan belge veya belgeleri sunabilir: </w:t>
      </w:r>
    </w:p>
    <w:p w:rsidRPr="009B7D0F" w:rsidR="009B7D0F" w:rsidP="009B7D0F" w:rsidRDefault="009B7D0F">
      <w:pPr>
        <w:overflowPunct/>
        <w:autoSpaceDE/>
        <w:autoSpaceDN/>
        <w:jc w:val="both"/>
        <w:rPr>
          <w:rFonts w:eastAsia="Times New Roman"/>
          <w:color w:val="auto"/>
        </w:rPr>
      </w:pPr>
      <w:r w:rsidRPr="009B7D0F">
        <w:rPr>
          <w:rFonts w:eastAsia="Times New Roman"/>
          <w:color w:val="auto"/>
        </w:rPr>
        <w:t xml:space="preserve">a) İstekli imalatçı ise imalatçı olduğunu gösteren belge veya belgeler, </w:t>
      </w:r>
    </w:p>
    <w:p w:rsidRPr="009B7D0F" w:rsidR="009B7D0F" w:rsidP="009B7D0F" w:rsidRDefault="009B7D0F">
      <w:pPr>
        <w:overflowPunct/>
        <w:autoSpaceDE/>
        <w:autoSpaceDN/>
        <w:jc w:val="both"/>
        <w:rPr>
          <w:rFonts w:eastAsia="Times New Roman"/>
          <w:color w:val="auto"/>
        </w:rPr>
      </w:pPr>
      <w:r w:rsidRPr="009B7D0F">
        <w:rPr>
          <w:rFonts w:eastAsia="Times New Roman"/>
          <w:color w:val="auto"/>
        </w:rPr>
        <w:t xml:space="preserve">b) İstekli yetkili satıcı veya yetkili temsilci ise yetkili satıcı ya da yetkili temsilci olduğunu gösteren belge veya belgeler, </w:t>
      </w:r>
    </w:p>
    <w:p w:rsidRPr="009B7D0F" w:rsidR="009B7D0F" w:rsidP="009B7D0F" w:rsidRDefault="009B7D0F">
      <w:pPr>
        <w:overflowPunct/>
        <w:autoSpaceDE/>
        <w:autoSpaceDN/>
        <w:jc w:val="both"/>
        <w:rPr>
          <w:rFonts w:eastAsia="Times New Roman"/>
          <w:color w:val="auto"/>
        </w:rPr>
      </w:pPr>
      <w:r w:rsidRPr="009B7D0F">
        <w:rPr>
          <w:rFonts w:eastAsia="Times New Roman"/>
          <w:color w:val="auto"/>
        </w:rPr>
        <w:t xml:space="preserve">c) İstekli Türkiye'de serbest bölgelerde faaliyet gösteriyor ise yukarıdaki belgelerden biriyle birlikte sunduğu serbest bölge faaliyet belgesi. </w:t>
      </w:r>
    </w:p>
    <w:p w:rsidRPr="009B7D0F" w:rsidR="009B7D0F" w:rsidP="009B7D0F" w:rsidRDefault="009B7D0F">
      <w:pPr>
        <w:overflowPunct/>
        <w:autoSpaceDE/>
        <w:autoSpaceDN/>
        <w:jc w:val="both"/>
        <w:rPr>
          <w:rFonts w:eastAsia="Times New Roman"/>
          <w:color w:val="auto"/>
        </w:rPr>
      </w:pPr>
      <w:r w:rsidRPr="009B7D0F">
        <w:rPr>
          <w:rFonts w:eastAsia="Times New Roman"/>
          <w:color w:val="auto"/>
        </w:rPr>
        <w:t>İş ortaklığında ortaklardan birinin, teklif edilen mala veya mallara ilişkin imalatçı veya yetkili satıcı ya da yetkili temsilci olduğunu gösteren belgelerden birini sunması yeterlidir.</w:t>
      </w:r>
    </w:p>
    <w:p w:rsidRPr="009B7D0F" w:rsidR="009B7D0F" w:rsidP="009B7D0F" w:rsidRDefault="009B7D0F">
      <w:pPr>
        <w:overflowPunct/>
        <w:autoSpaceDE/>
        <w:autoSpaceDN/>
        <w:jc w:val="both"/>
        <w:rPr>
          <w:rFonts w:eastAsia="Times New Roman"/>
          <w:color w:val="auto"/>
        </w:rPr>
      </w:pPr>
      <w:r w:rsidRPr="009B7D0F">
        <w:rPr>
          <w:rFonts w:eastAsia="Times New Roman"/>
          <w:color w:val="auto"/>
        </w:rPr>
        <w:t xml:space="preserve">İsteklinin alım konusu malı teklif etmeye yetkisinin bulunup bulunmadığını gösteren belgeler şunlardır: </w:t>
      </w:r>
    </w:p>
    <w:tbl>
      <w:tblPr>
        <w:tblW w:w="5000"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3657"/>
        <w:gridCol w:w="4073"/>
        <w:gridCol w:w="2607"/>
      </w:tblGrid>
      <w:tr w:rsidRPr="009B7D0F" w:rsidR="009B7D0F" w:rsidTr="00CC160E">
        <w:trPr>
          <w:trHeight w:val="431"/>
          <w:tblCellSpacing w:w="0" w:type="dxa"/>
          <w:jc w:val="center"/>
        </w:trPr>
        <w:tc>
          <w:tcPr>
            <w:tcW w:w="1769" w:type="pct"/>
            <w:hideMark/>
          </w:tcPr>
          <w:p w:rsidRPr="009B7D0F" w:rsidR="009B7D0F" w:rsidP="009B7D0F" w:rsidRDefault="009B7D0F">
            <w:pPr>
              <w:overflowPunct/>
              <w:autoSpaceDE/>
              <w:autoSpaceDN/>
              <w:jc w:val="both"/>
              <w:rPr>
                <w:rFonts w:eastAsiaTheme="minorHAnsi"/>
                <w:b/>
                <w:color w:val="auto"/>
                <w:lang w:eastAsia="en-US"/>
              </w:rPr>
            </w:pPr>
            <w:r w:rsidRPr="009B7D0F">
              <w:rPr>
                <w:rFonts w:eastAsiaTheme="minorHAnsi"/>
                <w:b/>
                <w:color w:val="auto"/>
                <w:lang w:eastAsia="en-US"/>
              </w:rPr>
              <w:t>Belge Adı</w:t>
            </w:r>
          </w:p>
        </w:tc>
        <w:tc>
          <w:tcPr>
            <w:tcW w:w="1970" w:type="pct"/>
            <w:hideMark/>
          </w:tcPr>
          <w:p w:rsidRPr="009B7D0F" w:rsidR="009B7D0F" w:rsidP="009B7D0F" w:rsidRDefault="009B7D0F">
            <w:pPr>
              <w:overflowPunct/>
              <w:autoSpaceDE/>
              <w:autoSpaceDN/>
              <w:jc w:val="both"/>
              <w:rPr>
                <w:rFonts w:eastAsiaTheme="minorHAnsi"/>
                <w:b/>
                <w:color w:val="auto"/>
                <w:lang w:eastAsia="en-US"/>
              </w:rPr>
            </w:pPr>
            <w:r w:rsidRPr="009B7D0F">
              <w:rPr>
                <w:rFonts w:eastAsiaTheme="minorHAnsi"/>
                <w:b/>
                <w:color w:val="auto"/>
                <w:lang w:eastAsia="en-US"/>
              </w:rPr>
              <w:t>Açıklama</w:t>
            </w:r>
          </w:p>
        </w:tc>
        <w:tc>
          <w:tcPr>
            <w:tcW w:w="1262" w:type="pct"/>
            <w:hideMark/>
          </w:tcPr>
          <w:p w:rsidRPr="009B7D0F" w:rsidR="009B7D0F" w:rsidP="009B7D0F" w:rsidRDefault="009B7D0F">
            <w:pPr>
              <w:overflowPunct/>
              <w:autoSpaceDE/>
              <w:autoSpaceDN/>
              <w:jc w:val="both"/>
              <w:rPr>
                <w:rFonts w:eastAsiaTheme="minorHAnsi"/>
                <w:b/>
                <w:color w:val="auto"/>
                <w:lang w:eastAsia="en-US"/>
              </w:rPr>
            </w:pPr>
            <w:r w:rsidRPr="009B7D0F">
              <w:rPr>
                <w:rFonts w:eastAsiaTheme="minorHAnsi"/>
                <w:b/>
                <w:color w:val="auto"/>
                <w:lang w:eastAsia="en-US"/>
              </w:rPr>
              <w:t>Ortak Girişimlerde</w:t>
            </w:r>
          </w:p>
        </w:tc>
      </w:tr>
      <w:tr w:rsidRPr="009B7D0F" w:rsidR="009B7D0F" w:rsidTr="00CC160E">
        <w:trPr>
          <w:trHeight w:val="1078"/>
          <w:tblCellSpacing w:w="0" w:type="dxa"/>
          <w:jc w:val="center"/>
        </w:trPr>
        <w:tc>
          <w:tcPr>
            <w:tcW w:w="1769" w:type="pct"/>
            <w:vAlign w:val="center"/>
            <w:hideMark/>
          </w:tcPr>
          <w:p w:rsidRPr="009B7D0F" w:rsidR="009B7D0F" w:rsidP="009B7D0F" w:rsidRDefault="009B7D0F">
            <w:pPr>
              <w:overflowPunct/>
              <w:autoSpaceDE/>
              <w:autoSpaceDN/>
              <w:jc w:val="both"/>
              <w:rPr>
                <w:rFonts w:eastAsiaTheme="minorHAnsi"/>
                <w:color w:val="auto"/>
                <w:lang w:eastAsia="en-US"/>
              </w:rPr>
            </w:pPr>
            <w:r w:rsidRPr="009B7D0F">
              <w:rPr>
                <w:rFonts w:eastAsiaTheme="minorHAnsi"/>
                <w:color w:val="auto"/>
                <w:lang w:eastAsia="en-US"/>
              </w:rPr>
              <w:t>Yetkili Satıcı Belgesi</w:t>
            </w:r>
          </w:p>
        </w:tc>
        <w:tc>
          <w:tcPr>
            <w:tcW w:w="1970" w:type="pct"/>
            <w:vAlign w:val="center"/>
            <w:hideMark/>
          </w:tcPr>
          <w:p w:rsidRPr="009B7D0F" w:rsidR="009B7D0F" w:rsidP="009B7D0F" w:rsidRDefault="009B7D0F">
            <w:pPr>
              <w:overflowPunct/>
              <w:autoSpaceDE/>
              <w:autoSpaceDN/>
              <w:jc w:val="both"/>
              <w:rPr>
                <w:rFonts w:eastAsiaTheme="minorHAnsi"/>
                <w:color w:val="auto"/>
                <w:lang w:eastAsia="en-US"/>
              </w:rPr>
            </w:pPr>
            <w:r w:rsidRPr="009B7D0F">
              <w:rPr>
                <w:rFonts w:eastAsiaTheme="minorHAnsi"/>
                <w:color w:val="auto"/>
                <w:lang w:eastAsia="en-US"/>
              </w:rPr>
              <w:t>İstekli yetkili satıcı ise yetkili satıcı olduğunu gösteren belge veya belgeler</w:t>
            </w:r>
          </w:p>
        </w:tc>
        <w:tc>
          <w:tcPr>
            <w:tcW w:w="1262" w:type="pct"/>
            <w:vAlign w:val="center"/>
            <w:hideMark/>
          </w:tcPr>
          <w:p w:rsidRPr="009B7D0F" w:rsidR="009B7D0F" w:rsidP="009B7D0F" w:rsidRDefault="009B7D0F">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Pr="009B7D0F" w:rsidR="009B7D0F" w:rsidTr="00CC160E">
        <w:trPr>
          <w:trHeight w:val="1637"/>
          <w:tblCellSpacing w:w="0" w:type="dxa"/>
          <w:jc w:val="center"/>
        </w:trPr>
        <w:tc>
          <w:tcPr>
            <w:tcW w:w="1769" w:type="pct"/>
            <w:vAlign w:val="center"/>
            <w:hideMark/>
          </w:tcPr>
          <w:p w:rsidRPr="009B7D0F" w:rsidR="009B7D0F" w:rsidP="009B7D0F" w:rsidRDefault="009B7D0F">
            <w:pPr>
              <w:overflowPunct/>
              <w:autoSpaceDE/>
              <w:autoSpaceDN/>
              <w:jc w:val="both"/>
              <w:rPr>
                <w:rFonts w:eastAsiaTheme="minorHAnsi"/>
                <w:color w:val="auto"/>
                <w:lang w:eastAsia="en-US"/>
              </w:rPr>
            </w:pPr>
            <w:r w:rsidRPr="009B7D0F">
              <w:rPr>
                <w:rFonts w:eastAsiaTheme="minorHAnsi"/>
                <w:color w:val="auto"/>
                <w:lang w:eastAsia="en-US"/>
              </w:rPr>
              <w:t>Yetkili Temsilci Belgesi</w:t>
            </w:r>
          </w:p>
        </w:tc>
        <w:tc>
          <w:tcPr>
            <w:tcW w:w="1970" w:type="pct"/>
            <w:vAlign w:val="center"/>
            <w:hideMark/>
          </w:tcPr>
          <w:p w:rsidRPr="009B7D0F" w:rsidR="009B7D0F" w:rsidP="009B7D0F" w:rsidRDefault="009B7D0F">
            <w:pPr>
              <w:overflowPunct/>
              <w:autoSpaceDE/>
              <w:autoSpaceDN/>
              <w:jc w:val="both"/>
              <w:rPr>
                <w:rFonts w:eastAsiaTheme="minorHAnsi"/>
                <w:color w:val="auto"/>
                <w:lang w:eastAsia="en-US"/>
              </w:rPr>
            </w:pPr>
            <w:r w:rsidRPr="009B7D0F">
              <w:rPr>
                <w:rFonts w:eastAsiaTheme="minorHAnsi"/>
                <w:color w:val="auto"/>
                <w:lang w:eastAsia="en-US"/>
              </w:rPr>
              <w:t>İstekli yetkili temsilci ise yetkili temsilci olduğunu gösteren belge veya belgeler</w:t>
            </w:r>
          </w:p>
        </w:tc>
        <w:tc>
          <w:tcPr>
            <w:tcW w:w="1262" w:type="pct"/>
            <w:vAlign w:val="center"/>
            <w:hideMark/>
          </w:tcPr>
          <w:p w:rsidRPr="009B7D0F" w:rsidR="009B7D0F" w:rsidP="009B7D0F" w:rsidRDefault="009B7D0F">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Pr="009B7D0F" w:rsidR="009B7D0F" w:rsidTr="00CC160E">
        <w:trPr>
          <w:trHeight w:val="1355"/>
          <w:tblCellSpacing w:w="0" w:type="dxa"/>
          <w:jc w:val="center"/>
        </w:trPr>
        <w:tc>
          <w:tcPr>
            <w:tcW w:w="1769" w:type="pct"/>
            <w:vAlign w:val="center"/>
            <w:hideMark/>
          </w:tcPr>
          <w:p w:rsidRPr="009B7D0F" w:rsidR="009B7D0F" w:rsidP="009B7D0F" w:rsidRDefault="009B7D0F">
            <w:pPr>
              <w:overflowPunct/>
              <w:autoSpaceDE/>
              <w:autoSpaceDN/>
              <w:jc w:val="both"/>
              <w:rPr>
                <w:rFonts w:eastAsiaTheme="minorHAnsi"/>
                <w:color w:val="auto"/>
                <w:lang w:eastAsia="en-US"/>
              </w:rPr>
            </w:pPr>
            <w:r w:rsidRPr="009B7D0F">
              <w:rPr>
                <w:rFonts w:eastAsiaTheme="minorHAnsi"/>
                <w:color w:val="auto"/>
                <w:lang w:eastAsia="en-US"/>
              </w:rPr>
              <w:t>Sanayi Sicil Belgesi</w:t>
            </w:r>
          </w:p>
        </w:tc>
        <w:tc>
          <w:tcPr>
            <w:tcW w:w="1970" w:type="pct"/>
            <w:vAlign w:val="center"/>
            <w:hideMark/>
          </w:tcPr>
          <w:p w:rsidRPr="009B7D0F" w:rsidR="009B7D0F" w:rsidP="009B7D0F" w:rsidRDefault="009B7D0F">
            <w:pPr>
              <w:overflowPunct/>
              <w:autoSpaceDE/>
              <w:autoSpaceDN/>
              <w:jc w:val="both"/>
              <w:rPr>
                <w:rFonts w:eastAsiaTheme="minorHAnsi"/>
                <w:color w:val="auto"/>
                <w:lang w:eastAsia="en-US"/>
              </w:rPr>
            </w:pPr>
            <w:r w:rsidRPr="009B7D0F">
              <w:rPr>
                <w:rFonts w:eastAsiaTheme="minorHAnsi"/>
                <w:color w:val="auto"/>
                <w:lang w:eastAsia="en-US"/>
              </w:rPr>
              <w:t>İstekli adına düzenlenen Sanayi Sicil Belgesi</w:t>
            </w:r>
          </w:p>
        </w:tc>
        <w:tc>
          <w:tcPr>
            <w:tcW w:w="1262" w:type="pct"/>
            <w:vAlign w:val="center"/>
            <w:hideMark/>
          </w:tcPr>
          <w:p w:rsidRPr="009B7D0F" w:rsidR="009B7D0F" w:rsidP="009B7D0F" w:rsidRDefault="009B7D0F">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Pr="009B7D0F" w:rsidR="009B7D0F" w:rsidTr="00CC160E">
        <w:trPr>
          <w:trHeight w:val="1637"/>
          <w:tblCellSpacing w:w="0" w:type="dxa"/>
          <w:jc w:val="center"/>
        </w:trPr>
        <w:tc>
          <w:tcPr>
            <w:tcW w:w="1769" w:type="pct"/>
            <w:vAlign w:val="center"/>
            <w:hideMark/>
          </w:tcPr>
          <w:p w:rsidRPr="009B7D0F" w:rsidR="009B7D0F" w:rsidP="009B7D0F" w:rsidRDefault="009B7D0F">
            <w:pPr>
              <w:overflowPunct/>
              <w:autoSpaceDE/>
              <w:autoSpaceDN/>
              <w:jc w:val="both"/>
              <w:rPr>
                <w:rFonts w:eastAsiaTheme="minorHAnsi"/>
                <w:color w:val="auto"/>
                <w:lang w:eastAsia="en-US"/>
              </w:rPr>
            </w:pPr>
            <w:r w:rsidRPr="009B7D0F">
              <w:rPr>
                <w:rFonts w:eastAsiaTheme="minorHAnsi"/>
                <w:color w:val="auto"/>
                <w:lang w:eastAsia="en-US"/>
              </w:rPr>
              <w:t>Kapasite Raporu</w:t>
            </w:r>
          </w:p>
        </w:tc>
        <w:tc>
          <w:tcPr>
            <w:tcW w:w="1970" w:type="pct"/>
            <w:vAlign w:val="center"/>
            <w:hideMark/>
          </w:tcPr>
          <w:p w:rsidRPr="009B7D0F" w:rsidR="009B7D0F" w:rsidP="009B7D0F" w:rsidRDefault="009B7D0F">
            <w:pPr>
              <w:overflowPunct/>
              <w:autoSpaceDE/>
              <w:autoSpaceDN/>
              <w:jc w:val="both"/>
              <w:rPr>
                <w:rFonts w:eastAsiaTheme="minorHAnsi"/>
                <w:color w:val="auto"/>
                <w:lang w:eastAsia="en-US"/>
              </w:rPr>
            </w:pPr>
            <w:r w:rsidRPr="009B7D0F">
              <w:rPr>
                <w:rFonts w:eastAsiaTheme="minorHAnsi"/>
                <w:color w:val="auto"/>
                <w:lang w:eastAsia="en-US"/>
              </w:rPr>
              <w:t>İsteklinin üyesi olduğu meslek odası tarafından istekli adına düzenlenen Kapasite Raporu</w:t>
            </w:r>
          </w:p>
        </w:tc>
        <w:tc>
          <w:tcPr>
            <w:tcW w:w="1262" w:type="pct"/>
            <w:vAlign w:val="center"/>
            <w:hideMark/>
          </w:tcPr>
          <w:p w:rsidRPr="009B7D0F" w:rsidR="009B7D0F" w:rsidP="009B7D0F" w:rsidRDefault="009B7D0F">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Pr="009B7D0F" w:rsidR="009B7D0F" w:rsidTr="00CC160E">
        <w:trPr>
          <w:trHeight w:val="1597"/>
          <w:tblCellSpacing w:w="0" w:type="dxa"/>
          <w:jc w:val="center"/>
        </w:trPr>
        <w:tc>
          <w:tcPr>
            <w:tcW w:w="1769" w:type="pct"/>
            <w:vAlign w:val="center"/>
            <w:hideMark/>
          </w:tcPr>
          <w:p w:rsidRPr="009B7D0F" w:rsidR="009B7D0F" w:rsidP="009B7D0F" w:rsidRDefault="009B7D0F">
            <w:pPr>
              <w:overflowPunct/>
              <w:autoSpaceDE/>
              <w:autoSpaceDN/>
              <w:jc w:val="both"/>
              <w:rPr>
                <w:rFonts w:eastAsiaTheme="minorHAnsi"/>
                <w:color w:val="auto"/>
                <w:lang w:eastAsia="en-US"/>
              </w:rPr>
            </w:pPr>
            <w:r w:rsidRPr="009B7D0F">
              <w:rPr>
                <w:rFonts w:eastAsiaTheme="minorHAnsi"/>
                <w:color w:val="auto"/>
                <w:lang w:eastAsia="en-US"/>
              </w:rPr>
              <w:t>İmalat Yeterlik Belgesi</w:t>
            </w:r>
          </w:p>
        </w:tc>
        <w:tc>
          <w:tcPr>
            <w:tcW w:w="1970" w:type="pct"/>
            <w:vAlign w:val="center"/>
            <w:hideMark/>
          </w:tcPr>
          <w:p w:rsidRPr="009B7D0F" w:rsidR="009B7D0F" w:rsidP="009B7D0F" w:rsidRDefault="009B7D0F">
            <w:pPr>
              <w:overflowPunct/>
              <w:autoSpaceDE/>
              <w:autoSpaceDN/>
              <w:jc w:val="both"/>
              <w:rPr>
                <w:rFonts w:eastAsiaTheme="minorHAnsi"/>
                <w:color w:val="auto"/>
                <w:lang w:eastAsia="en-US"/>
              </w:rPr>
            </w:pPr>
            <w:r w:rsidRPr="009B7D0F">
              <w:rPr>
                <w:rFonts w:eastAsiaTheme="minorHAnsi"/>
                <w:color w:val="auto"/>
                <w:lang w:eastAsia="en-US"/>
              </w:rPr>
              <w:t>İsteklinin kayıtlı olduğu meslek odası tarafından istekli adına düzenlenen İmalat Yeterlik Belgesi</w:t>
            </w:r>
          </w:p>
        </w:tc>
        <w:tc>
          <w:tcPr>
            <w:tcW w:w="1262" w:type="pct"/>
            <w:vAlign w:val="center"/>
            <w:hideMark/>
          </w:tcPr>
          <w:p w:rsidRPr="009B7D0F" w:rsidR="009B7D0F" w:rsidP="009B7D0F" w:rsidRDefault="009B7D0F">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Pr="009B7D0F" w:rsidR="009B7D0F" w:rsidTr="00CC160E">
        <w:trPr>
          <w:trHeight w:val="2157"/>
          <w:tblCellSpacing w:w="0" w:type="dxa"/>
          <w:jc w:val="center"/>
        </w:trPr>
        <w:tc>
          <w:tcPr>
            <w:tcW w:w="1769" w:type="pct"/>
            <w:vAlign w:val="center"/>
            <w:hideMark/>
          </w:tcPr>
          <w:p w:rsidRPr="009B7D0F" w:rsidR="009B7D0F" w:rsidP="009B7D0F" w:rsidRDefault="009B7D0F">
            <w:pPr>
              <w:overflowPunct/>
              <w:autoSpaceDE/>
              <w:autoSpaceDN/>
              <w:jc w:val="both"/>
              <w:rPr>
                <w:rFonts w:eastAsiaTheme="minorHAnsi"/>
                <w:color w:val="auto"/>
                <w:lang w:eastAsia="en-US"/>
              </w:rPr>
            </w:pPr>
            <w:r w:rsidRPr="009B7D0F">
              <w:rPr>
                <w:rFonts w:eastAsiaTheme="minorHAnsi"/>
                <w:color w:val="auto"/>
                <w:lang w:eastAsia="en-US"/>
              </w:rPr>
              <w:t>Yerli Malı Belgesi</w:t>
            </w:r>
          </w:p>
        </w:tc>
        <w:tc>
          <w:tcPr>
            <w:tcW w:w="1970" w:type="pct"/>
            <w:vAlign w:val="center"/>
            <w:hideMark/>
          </w:tcPr>
          <w:p w:rsidRPr="009B7D0F" w:rsidR="009B7D0F" w:rsidP="009B7D0F" w:rsidRDefault="009B7D0F">
            <w:pPr>
              <w:overflowPunct/>
              <w:autoSpaceDE/>
              <w:autoSpaceDN/>
              <w:jc w:val="both"/>
              <w:rPr>
                <w:rFonts w:eastAsiaTheme="minorHAnsi"/>
                <w:color w:val="auto"/>
                <w:lang w:eastAsia="en-US"/>
              </w:rPr>
            </w:pPr>
            <w:r w:rsidRPr="009B7D0F">
              <w:rPr>
                <w:rFonts w:eastAsiaTheme="minorHAnsi"/>
                <w:color w:val="auto"/>
                <w:lang w:eastAsia="en-US"/>
              </w:rPr>
              <w:t>İsteklinin kayıtlı olduğu meslek odası tarafından istekli adına düzenlenmiş ve teklif ettiği mala ilişkin Yerli Malı Belgesi</w:t>
            </w:r>
          </w:p>
        </w:tc>
        <w:tc>
          <w:tcPr>
            <w:tcW w:w="1262" w:type="pct"/>
            <w:vAlign w:val="center"/>
            <w:hideMark/>
          </w:tcPr>
          <w:p w:rsidRPr="009B7D0F" w:rsidR="009B7D0F" w:rsidP="009B7D0F" w:rsidRDefault="009B7D0F">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Pr="009B7D0F" w:rsidR="009B7D0F" w:rsidTr="00CC160E">
        <w:trPr>
          <w:trHeight w:val="2716"/>
          <w:tblCellSpacing w:w="0" w:type="dxa"/>
          <w:jc w:val="center"/>
        </w:trPr>
        <w:tc>
          <w:tcPr>
            <w:tcW w:w="1769" w:type="pct"/>
            <w:vAlign w:val="center"/>
            <w:hideMark/>
          </w:tcPr>
          <w:p w:rsidRPr="009B7D0F" w:rsidR="009B7D0F" w:rsidP="009B7D0F" w:rsidRDefault="009B7D0F">
            <w:pPr>
              <w:overflowPunct/>
              <w:autoSpaceDE/>
              <w:autoSpaceDN/>
              <w:jc w:val="both"/>
              <w:rPr>
                <w:rFonts w:eastAsiaTheme="minorHAnsi"/>
                <w:color w:val="auto"/>
                <w:lang w:eastAsia="en-US"/>
              </w:rPr>
            </w:pPr>
            <w:r w:rsidRPr="009B7D0F">
              <w:rPr>
                <w:rFonts w:eastAsiaTheme="minorHAnsi"/>
                <w:color w:val="auto"/>
                <w:lang w:eastAsia="en-US"/>
              </w:rPr>
              <w:lastRenderedPageBreak/>
              <w:t>İsteklinin üretici veya imalatçı olduğunu gösteren belgeler</w:t>
            </w:r>
          </w:p>
        </w:tc>
        <w:tc>
          <w:tcPr>
            <w:tcW w:w="1970" w:type="pct"/>
            <w:vAlign w:val="center"/>
            <w:hideMark/>
          </w:tcPr>
          <w:p w:rsidRPr="009B7D0F" w:rsidR="009B7D0F" w:rsidP="009B7D0F" w:rsidRDefault="009B7D0F">
            <w:pPr>
              <w:overflowPunct/>
              <w:autoSpaceDE/>
              <w:autoSpaceDN/>
              <w:jc w:val="both"/>
              <w:rPr>
                <w:rFonts w:eastAsiaTheme="minorHAnsi"/>
                <w:color w:val="auto"/>
                <w:lang w:eastAsia="en-US"/>
              </w:rPr>
            </w:pPr>
            <w:r w:rsidRPr="009B7D0F">
              <w:rPr>
                <w:rFonts w:eastAsiaTheme="minorHAnsi"/>
                <w:color w:val="auto"/>
                <w:lang w:eastAsia="en-US"/>
              </w:rPr>
              <w:t>İsteklinin alım konusu malı ürettiğine ilişkin olarak ilgili mevzuat uyarınca yetkili kurum veya kuruluşlarca düzenlenen ve isteklinin üretici veya imalatçı olduğunu gösteren belgeler</w:t>
            </w:r>
          </w:p>
        </w:tc>
        <w:tc>
          <w:tcPr>
            <w:tcW w:w="1262" w:type="pct"/>
            <w:vAlign w:val="center"/>
            <w:hideMark/>
          </w:tcPr>
          <w:p w:rsidRPr="009B7D0F" w:rsidR="009B7D0F" w:rsidP="009B7D0F" w:rsidRDefault="009B7D0F">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Pr="009B7D0F" w:rsidR="009B7D0F" w:rsidTr="00CC160E">
        <w:trPr>
          <w:trHeight w:val="1637"/>
          <w:tblCellSpacing w:w="0" w:type="dxa"/>
          <w:jc w:val="center"/>
        </w:trPr>
        <w:tc>
          <w:tcPr>
            <w:tcW w:w="1769" w:type="pct"/>
            <w:vAlign w:val="center"/>
            <w:hideMark/>
          </w:tcPr>
          <w:p w:rsidRPr="009B7D0F" w:rsidR="009B7D0F" w:rsidP="009B7D0F" w:rsidRDefault="009B7D0F">
            <w:pPr>
              <w:overflowPunct/>
              <w:autoSpaceDE/>
              <w:autoSpaceDN/>
              <w:jc w:val="both"/>
              <w:rPr>
                <w:rFonts w:eastAsiaTheme="minorHAnsi"/>
                <w:color w:val="auto"/>
                <w:lang w:eastAsia="en-US"/>
              </w:rPr>
            </w:pPr>
            <w:r w:rsidRPr="009B7D0F">
              <w:rPr>
                <w:rFonts w:eastAsiaTheme="minorHAnsi"/>
                <w:color w:val="auto"/>
                <w:lang w:eastAsia="en-US"/>
              </w:rPr>
              <w:t>Serbest Bölge Faaliyet Belgesi</w:t>
            </w:r>
          </w:p>
        </w:tc>
        <w:tc>
          <w:tcPr>
            <w:tcW w:w="1970" w:type="pct"/>
            <w:vAlign w:val="center"/>
            <w:hideMark/>
          </w:tcPr>
          <w:p w:rsidRPr="009B7D0F" w:rsidR="009B7D0F" w:rsidP="009B7D0F" w:rsidRDefault="009B7D0F">
            <w:pPr>
              <w:overflowPunct/>
              <w:autoSpaceDE/>
              <w:autoSpaceDN/>
              <w:jc w:val="both"/>
              <w:rPr>
                <w:rFonts w:eastAsiaTheme="minorHAnsi"/>
                <w:color w:val="auto"/>
                <w:lang w:eastAsia="en-US"/>
              </w:rPr>
            </w:pPr>
            <w:r w:rsidRPr="009B7D0F">
              <w:rPr>
                <w:rFonts w:eastAsiaTheme="minorHAnsi"/>
                <w:color w:val="auto"/>
                <w:lang w:eastAsia="en-US"/>
              </w:rPr>
              <w:t>Türkiye'de serbest bölgelerde faaliyet gösteriyor ise serbest bölge faaliyet belgesi</w:t>
            </w:r>
          </w:p>
        </w:tc>
        <w:tc>
          <w:tcPr>
            <w:tcW w:w="1262" w:type="pct"/>
            <w:vAlign w:val="center"/>
            <w:hideMark/>
          </w:tcPr>
          <w:p w:rsidRPr="009B7D0F" w:rsidR="009B7D0F" w:rsidP="009B7D0F" w:rsidRDefault="009B7D0F">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bl>
    <w:p w:rsidR="009808D8" w:rsidRDefault="009808D8">
      <w:pPr>
        <w:jc w:val="both"/>
        <w:rPr>
          <w:color w:val="000000" w:themeColor="text1"/>
        </w:rPr>
      </w:pPr>
    </w:p>
    <w:p w:rsidRPr="009B7D0F" w:rsidR="000119C8" w:rsidRDefault="00C740AD">
      <w:pPr>
        <w:jc w:val="both"/>
        <w:rPr>
          <w:color w:val="000000" w:themeColor="text1"/>
        </w:rPr>
      </w:pPr>
      <w:r>
        <w:rPr>
          <w:b/>
          <w:color w:val="000000" w:themeColor="text1"/>
        </w:rPr>
        <w:t>7.3</w:t>
      </w:r>
      <w:r w:rsidRPr="009B7D0F" w:rsidR="009808D8">
        <w:rPr>
          <w:b/>
          <w:color w:val="000000" w:themeColor="text1"/>
        </w:rPr>
        <w:t>.</w:t>
      </w:r>
      <w:r>
        <w:rPr>
          <w:b/>
          <w:color w:val="000000" w:themeColor="text1"/>
        </w:rPr>
        <w:t>2.</w:t>
      </w:r>
      <w:r w:rsidRPr="009B7D0F" w:rsidR="009808D8">
        <w:rPr>
          <w:b/>
          <w:color w:val="000000" w:themeColor="text1"/>
        </w:rPr>
        <w:t xml:space="preserve"> </w:t>
      </w:r>
      <w:r w:rsidRPr="009B7D0F" w:rsidR="009808D8">
        <w:rPr>
          <w:color w:val="000000" w:themeColor="text1"/>
        </w:rPr>
        <w:t>İsteklinin teklifi kapsamında sunması ve /veya sağlaması gerektiği bu şartnamenin 7. Maddesi dışındaki maddeleri ile teknik şartnamede belirtilen belgeler ve / veya yeterlik kriterleri;</w:t>
      </w:r>
      <w:r w:rsidRPr="009B7D0F" w:rsidR="0006100A">
        <w:rPr>
          <w:color w:val="000000" w:themeColor="text1"/>
        </w:rPr>
        <w:t xml:space="preserve"> </w:t>
      </w:r>
    </w:p>
    <w:p w:rsidRPr="009B7D0F" w:rsidR="000119C8" w:rsidRDefault="00C740AD">
      <w:pPr>
        <w:jc w:val="both"/>
        <w:rPr>
          <w:color w:val="000000" w:themeColor="text1"/>
        </w:rPr>
      </w:pPr>
      <w:r>
        <w:rPr>
          <w:b/>
          <w:bCs/>
          <w:color w:val="000000" w:themeColor="text1"/>
        </w:rPr>
        <w:t>7.3.3</w:t>
      </w:r>
      <w:r w:rsidRPr="009B7D0F" w:rsidR="004D6BF0">
        <w:rPr>
          <w:b/>
          <w:bCs/>
          <w:color w:val="000000" w:themeColor="text1"/>
        </w:rPr>
        <w:t>.</w:t>
      </w:r>
      <w:r w:rsidRPr="009B7D0F" w:rsidR="0006100A">
        <w:rPr>
          <w:color w:val="000000" w:themeColor="text1"/>
        </w:rPr>
        <w:t xml:space="preserve"> Bu Şartnamenin 7 nci maddesi dışında ihale dokümanında sayılan diğer belgeler ve/veya düzenlenen diğer yeterlik kriterleri tekliflerin değerlendirilmesinde dikkate alınmaz.</w:t>
      </w:r>
    </w:p>
    <w:p w:rsidRPr="00772E73" w:rsidR="000119C8" w:rsidRDefault="00C740AD">
      <w:pPr>
        <w:jc w:val="both"/>
        <w:rPr>
          <w:color w:val="000000" w:themeColor="text1"/>
        </w:rPr>
      </w:pPr>
      <w:r>
        <w:rPr>
          <w:b/>
          <w:bCs/>
          <w:color w:val="000000" w:themeColor="text1"/>
        </w:rPr>
        <w:t>7.4</w:t>
      </w:r>
      <w:r w:rsidRPr="009B7D0F" w:rsidR="0006100A">
        <w:rPr>
          <w:b/>
          <w:bCs/>
          <w:color w:val="000000" w:themeColor="text1"/>
        </w:rPr>
        <w:t>.</w:t>
      </w:r>
      <w:r w:rsidRPr="009B7D0F" w:rsidR="0006100A">
        <w:rPr>
          <w:color w:val="000000" w:themeColor="text1"/>
        </w:rPr>
        <w:t xml:space="preserve"> Belgelerin sunuluş şekli:</w:t>
      </w:r>
      <w:r w:rsidRPr="00772E73" w:rsidR="0006100A">
        <w:rPr>
          <w:color w:val="000000" w:themeColor="text1"/>
        </w:rPr>
        <w:t xml:space="preserve"> </w:t>
      </w:r>
    </w:p>
    <w:p w:rsidRPr="00772E73" w:rsidR="00612951" w:rsidRDefault="00C740AD">
      <w:pPr>
        <w:jc w:val="both"/>
        <w:rPr>
          <w:color w:val="000000" w:themeColor="text1"/>
        </w:rPr>
      </w:pPr>
      <w:r>
        <w:rPr>
          <w:b/>
          <w:bCs/>
          <w:color w:val="000000" w:themeColor="text1"/>
        </w:rPr>
        <w:t>7.4.1</w:t>
      </w:r>
      <w:r w:rsidRPr="00772E73" w:rsidR="0006100A">
        <w:rPr>
          <w:b/>
          <w:bCs/>
          <w:color w:val="000000" w:themeColor="text1"/>
        </w:rPr>
        <w:t>.</w:t>
      </w:r>
      <w:r w:rsidRPr="00772E73" w:rsidR="0006100A">
        <w:rPr>
          <w:color w:val="000000" w:themeColor="text1"/>
        </w:rPr>
        <w:t xml:space="preserve"> </w:t>
      </w:r>
      <w:r w:rsidRPr="00772E73" w:rsidR="00612951">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Pr="00772E73" w:rsidR="0006100A">
        <w:rPr>
          <w:color w:val="000000" w:themeColor="text1"/>
        </w:rPr>
        <w:t xml:space="preserve"> </w:t>
      </w:r>
    </w:p>
    <w:p w:rsidRPr="00772E73" w:rsidR="00612951" w:rsidRDefault="00C740AD">
      <w:pPr>
        <w:jc w:val="both"/>
        <w:rPr>
          <w:color w:val="000000" w:themeColor="text1"/>
        </w:rPr>
      </w:pPr>
      <w:r>
        <w:rPr>
          <w:b/>
          <w:bCs/>
          <w:color w:val="000000" w:themeColor="text1"/>
        </w:rPr>
        <w:t>7.4</w:t>
      </w:r>
      <w:r w:rsidRPr="00772E73" w:rsidR="0006100A">
        <w:rPr>
          <w:b/>
          <w:bCs/>
          <w:color w:val="000000" w:themeColor="text1"/>
        </w:rPr>
        <w:t>.2.</w:t>
      </w:r>
      <w:r w:rsidRPr="00772E73" w:rsidR="0006100A">
        <w:rPr>
          <w:color w:val="000000" w:themeColor="text1"/>
        </w:rPr>
        <w:t xml:space="preserve"> </w:t>
      </w:r>
      <w:r w:rsidRPr="00772E73" w:rsidR="00612951">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Pr="00772E73" w:rsidR="0006100A">
        <w:rPr>
          <w:color w:val="000000" w:themeColor="text1"/>
        </w:rPr>
        <w:t xml:space="preserve"> </w:t>
      </w:r>
    </w:p>
    <w:p w:rsidRPr="00772E73" w:rsidR="00612951" w:rsidRDefault="00C740AD">
      <w:pPr>
        <w:jc w:val="both"/>
        <w:rPr>
          <w:color w:val="000000" w:themeColor="text1"/>
        </w:rPr>
      </w:pPr>
      <w:r>
        <w:rPr>
          <w:b/>
          <w:bCs/>
          <w:color w:val="000000" w:themeColor="text1"/>
        </w:rPr>
        <w:t>7.4</w:t>
      </w:r>
      <w:r w:rsidRPr="00772E73" w:rsidR="0006100A">
        <w:rPr>
          <w:b/>
          <w:bCs/>
          <w:color w:val="000000" w:themeColor="text1"/>
        </w:rPr>
        <w:t>.3.</w:t>
      </w:r>
      <w:r w:rsidRPr="00772E73" w:rsidR="0006100A">
        <w:rPr>
          <w:color w:val="000000" w:themeColor="text1"/>
        </w:rPr>
        <w:t xml:space="preserve"> </w:t>
      </w:r>
      <w:r w:rsidRPr="00772E73" w:rsidR="00426D51">
        <w:rPr>
          <w:color w:val="000000" w:themeColor="text1"/>
        </w:rPr>
        <w:t>İstekliler tarafından, 7.5.2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Pr="00772E73" w:rsidR="0006100A">
        <w:rPr>
          <w:color w:val="000000" w:themeColor="text1"/>
        </w:rPr>
        <w:t xml:space="preserve"> </w:t>
      </w:r>
    </w:p>
    <w:p w:rsidRPr="00772E73" w:rsidR="00612951" w:rsidRDefault="00C740AD">
      <w:pPr>
        <w:jc w:val="both"/>
        <w:rPr>
          <w:color w:val="000000" w:themeColor="text1"/>
        </w:rPr>
      </w:pPr>
      <w:r>
        <w:rPr>
          <w:b/>
          <w:bCs/>
          <w:color w:val="000000" w:themeColor="text1"/>
        </w:rPr>
        <w:t>7.4</w:t>
      </w:r>
      <w:r w:rsidRPr="00772E73" w:rsidR="0006100A">
        <w:rPr>
          <w:b/>
          <w:bCs/>
          <w:color w:val="000000" w:themeColor="text1"/>
        </w:rPr>
        <w:t>.4.</w:t>
      </w:r>
      <w:r w:rsidRPr="00772E73" w:rsidR="0006100A">
        <w:rPr>
          <w:color w:val="000000" w:themeColor="text1"/>
        </w:rPr>
        <w:t xml:space="preserve"> </w:t>
      </w:r>
      <w:r w:rsidRPr="00772E73" w:rsidR="00426D51">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Pr="00772E73" w:rsidR="00B45DA8" w:rsidRDefault="00612951">
      <w:pPr>
        <w:jc w:val="both"/>
        <w:rPr>
          <w:color w:val="000000" w:themeColor="text1"/>
        </w:rPr>
      </w:pPr>
      <w:r w:rsidRPr="00772E73">
        <w:rPr>
          <w:b/>
          <w:bCs/>
          <w:color w:val="000000" w:themeColor="text1"/>
        </w:rPr>
        <w:t>7.</w:t>
      </w:r>
      <w:r w:rsidR="00C740AD">
        <w:rPr>
          <w:b/>
          <w:bCs/>
          <w:color w:val="000000" w:themeColor="text1"/>
        </w:rPr>
        <w:t>4</w:t>
      </w:r>
      <w:r w:rsidRPr="00772E73" w:rsidR="0006100A">
        <w:rPr>
          <w:b/>
          <w:bCs/>
          <w:color w:val="000000" w:themeColor="text1"/>
        </w:rPr>
        <w:t xml:space="preserve">.5. </w:t>
      </w:r>
      <w:r w:rsidRPr="00772E73" w:rsidR="00B45DA8">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Pr="00772E73" w:rsidR="00B45DA8" w:rsidP="00B45DA8" w:rsidRDefault="00B85DDB">
      <w:pPr>
        <w:jc w:val="both"/>
        <w:rPr>
          <w:rFonts w:eastAsiaTheme="minorHAnsi"/>
          <w:color w:val="000000" w:themeColor="text1"/>
          <w:lang w:eastAsia="en-US"/>
        </w:rPr>
      </w:pPr>
      <w:r>
        <w:rPr>
          <w:rFonts w:eastAsiaTheme="minorHAnsi"/>
          <w:b/>
          <w:color w:val="000000" w:themeColor="text1"/>
          <w:lang w:eastAsia="en-US"/>
        </w:rPr>
        <w:t>7.5.</w:t>
      </w:r>
      <w:r w:rsidRPr="00772E73" w:rsidR="00B45DA8">
        <w:rPr>
          <w:rFonts w:eastAsiaTheme="minorHAnsi"/>
          <w:b/>
          <w:color w:val="000000" w:themeColor="text1"/>
          <w:lang w:eastAsia="en-US"/>
        </w:rPr>
        <w:t xml:space="preserve"> </w:t>
      </w:r>
      <w:r w:rsidRPr="00772E73" w:rsidR="00B45DA8">
        <w:rPr>
          <w:rFonts w:eastAsiaTheme="minorHAnsi"/>
          <w:color w:val="000000" w:themeColor="text1"/>
          <w:lang w:eastAsia="en-US"/>
        </w:rPr>
        <w:t xml:space="preserve">Yedinci madde kapsamında isteklinin sunması gereken belgelerden Ekap üzerinden temin </w:t>
      </w:r>
      <w:r w:rsidR="00571E05">
        <w:rPr>
          <w:rFonts w:eastAsiaTheme="minorHAnsi"/>
          <w:color w:val="000000" w:themeColor="text1"/>
          <w:lang w:eastAsia="en-US"/>
        </w:rPr>
        <w:t>edilemeyen yada entegrasyon yönte</w:t>
      </w:r>
      <w:r w:rsidRPr="00772E73" w:rsidR="00B45DA8">
        <w:rPr>
          <w:rFonts w:eastAsiaTheme="minorHAnsi"/>
          <w:color w:val="000000" w:themeColor="text1"/>
          <w:lang w:eastAsia="en-US"/>
        </w:rPr>
        <w:t>mi ile aktarılmayan belgelerin istekli tarafından sisteme yükleneceği gayrikabili rücu olarak kabul beyan ve taahhüt eder.</w:t>
      </w:r>
    </w:p>
    <w:p w:rsidRPr="00772E73" w:rsidR="000119C8" w:rsidP="00B45DA8" w:rsidRDefault="00B85DDB">
      <w:pPr>
        <w:jc w:val="both"/>
        <w:rPr>
          <w:color w:val="000000" w:themeColor="text1"/>
        </w:rPr>
      </w:pPr>
      <w:r>
        <w:rPr>
          <w:rFonts w:eastAsiaTheme="minorHAnsi"/>
          <w:b/>
          <w:color w:val="000000" w:themeColor="text1"/>
          <w:lang w:eastAsia="en-US"/>
        </w:rPr>
        <w:t>7.6.</w:t>
      </w:r>
      <w:r w:rsidRPr="00772E73" w:rsidR="00B45DA8">
        <w:rPr>
          <w:rFonts w:eastAsiaTheme="minorHAnsi"/>
          <w:color w:val="000000" w:themeColor="text1"/>
          <w:lang w:eastAsia="en-US"/>
        </w:rPr>
        <w:t xml:space="preserve"> İş bu madde kapsamında Ekap a yüklenmesi zorunlu olan belgelerin, belgelerin sunuluş şekline uygun olarak yüklenmesi zorunludur. Belgelerin sunuluş şekline uygun olarak yüklenmemesi durumunda teklif değerlendirilme dışı bırakılacaktır.</w:t>
      </w:r>
    </w:p>
    <w:p w:rsidRPr="00772E73" w:rsidR="000119C8" w:rsidRDefault="0006100A">
      <w:pPr>
        <w:jc w:val="both"/>
        <w:rPr>
          <w:color w:val="000000" w:themeColor="text1"/>
        </w:rPr>
      </w:pPr>
      <w:r w:rsidRPr="00772E73">
        <w:rPr>
          <w:color w:val="000000" w:themeColor="text1"/>
        </w:rPr>
        <w:t xml:space="preserve"> </w:t>
      </w:r>
    </w:p>
    <w:p w:rsidRPr="00772E73" w:rsidR="000119C8" w:rsidRDefault="00B45DA8">
      <w:pPr>
        <w:spacing w:before="120"/>
        <w:jc w:val="both"/>
        <w:rPr>
          <w:color w:val="000000" w:themeColor="text1"/>
        </w:rPr>
      </w:pPr>
      <w:r w:rsidRPr="00772E73">
        <w:rPr>
          <w:b/>
          <w:bCs/>
          <w:color w:val="000000" w:themeColor="text1"/>
        </w:rPr>
        <w:lastRenderedPageBreak/>
        <w:t>Madde 8</w:t>
      </w:r>
      <w:r w:rsidRPr="00772E73" w:rsidR="0006100A">
        <w:rPr>
          <w:b/>
          <w:bCs/>
          <w:color w:val="000000" w:themeColor="text1"/>
        </w:rPr>
        <w:t>- İhaleye katılamayacak olanlar</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Pr="00772E73" w:rsidR="000119C8" w:rsidP="00B45DA8" w:rsidRDefault="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Pr="00772E73" w:rsidR="0006100A">
        <w:rPr>
          <w:color w:val="000000" w:themeColor="text1"/>
        </w:rPr>
        <w:t xml:space="preserve"> </w:t>
      </w:r>
    </w:p>
    <w:p w:rsidRPr="00772E73" w:rsidR="00B45DA8" w:rsidP="00B45DA8" w:rsidRDefault="00B45DA8">
      <w:pPr>
        <w:jc w:val="both"/>
        <w:rPr>
          <w:color w:val="000000" w:themeColor="text1"/>
        </w:rPr>
      </w:pPr>
    </w:p>
    <w:p w:rsidRPr="00772E73" w:rsidR="00B45DA8" w:rsidP="00B45DA8" w:rsidRDefault="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İflas eden, tasfiye halinde olan, işleri mahkeme tarafından yürütülen, konkordato ilân eden, işlerini askıya alan.</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i) Bu Şartnamenin 8 nci maddesinde ihaleye katılamayacağı belirtildiği halde ihaleye katılanlar,</w:t>
      </w:r>
    </w:p>
    <w:p w:rsidRPr="00772E73" w:rsidR="000119C8" w:rsidP="00B45DA8" w:rsidRDefault="00B45DA8">
      <w:pPr>
        <w:jc w:val="both"/>
        <w:rPr>
          <w:color w:val="000000" w:themeColor="text1"/>
        </w:rPr>
      </w:pPr>
      <w:r w:rsidRPr="00772E73">
        <w:rPr>
          <w:rFonts w:eastAsiaTheme="minorHAnsi"/>
          <w:color w:val="000000" w:themeColor="text1"/>
          <w:lang w:eastAsia="en-US"/>
        </w:rPr>
        <w:t>j) Bu Şartnamenin 10 uncu maddesinde belirtilen yasak fiil veya davranışlarda bulundukları tespit edilen.</w:t>
      </w:r>
      <w:r w:rsidRPr="00772E73" w:rsidR="0006100A">
        <w:rPr>
          <w:color w:val="000000" w:themeColor="text1"/>
        </w:rPr>
        <w:t xml:space="preserve"> </w:t>
      </w:r>
    </w:p>
    <w:p w:rsidRPr="00772E73" w:rsidR="00B45DA8" w:rsidP="00B45DA8" w:rsidRDefault="00B45DA8">
      <w:pPr>
        <w:jc w:val="both"/>
        <w:rPr>
          <w:color w:val="000000" w:themeColor="text1"/>
        </w:rPr>
      </w:pPr>
    </w:p>
    <w:p w:rsidRPr="00772E73" w:rsidR="00B45DA8" w:rsidP="00B45DA8" w:rsidRDefault="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Sahte belge veya sahte teminat düzenlemek, kullanmak veya bunlara teşebbüs etmek. </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Pr="00772E73" w:rsidR="00B45DA8" w:rsidP="00B45DA8" w:rsidRDefault="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Pr="00772E73" w:rsidR="000119C8"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Pr="00772E73" w:rsidR="000119C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Pr="00772E73" w:rsidR="000119C8" w:rsidRDefault="0006100A">
      <w:pPr>
        <w:spacing w:before="120"/>
        <w:jc w:val="both"/>
        <w:rPr>
          <w:color w:val="000000" w:themeColor="text1"/>
        </w:rPr>
      </w:pPr>
      <w:r w:rsidRPr="00772E73">
        <w:rPr>
          <w:b/>
          <w:bCs/>
          <w:color w:val="000000" w:themeColor="text1"/>
        </w:rPr>
        <w:t>Madde 12 - İşin yapılacağı yerin görülmesi</w:t>
      </w:r>
    </w:p>
    <w:p w:rsidRPr="00772E73" w:rsidR="000119C8" w:rsidRDefault="0006100A">
      <w:pPr>
        <w:jc w:val="both"/>
        <w:rPr>
          <w:color w:val="000000" w:themeColor="text1"/>
        </w:rPr>
      </w:pPr>
      <w:r w:rsidRPr="00772E73">
        <w:rPr>
          <w:b/>
          <w:bCs/>
          <w:color w:val="000000" w:themeColor="text1"/>
        </w:rPr>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Pr="00772E73" w:rsidR="000119C8" w:rsidRDefault="0006100A">
      <w:pPr>
        <w:jc w:val="both"/>
        <w:rPr>
          <w:color w:val="000000" w:themeColor="text1"/>
        </w:rPr>
      </w:pPr>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w:t>
      </w:r>
      <w:r w:rsidRPr="00772E73">
        <w:rPr>
          <w:color w:val="000000" w:themeColor="text1"/>
        </w:rPr>
        <w:lastRenderedPageBreak/>
        <w:t xml:space="preserve">teklifini etkileyebilecek riskler, olağanüstü durumlar ve benzeri diğer unsurlara ilişkin gerekli her türlü bilgiyi almış sayılır. </w:t>
      </w:r>
    </w:p>
    <w:p w:rsidRPr="00772E73" w:rsidR="000119C8"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Pr="00772E73" w:rsidR="000119C8"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Pr="00772E73" w:rsidR="00E03B9C">
        <w:rPr>
          <w:color w:val="000000" w:themeColor="text1"/>
        </w:rPr>
        <w:t>malı teslim edeceği</w:t>
      </w:r>
      <w:r w:rsidRPr="00772E73">
        <w:rPr>
          <w:color w:val="000000" w:themeColor="text1"/>
        </w:rPr>
        <w:t xml:space="preserve"> yeri incelediği ve teklifini buna göre hazırladığı kabul edilir. </w:t>
      </w:r>
    </w:p>
    <w:p w:rsidRPr="00772E73" w:rsidR="000119C8"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Pr="00772E73" w:rsidR="000119C8" w:rsidRDefault="000F7DC2">
      <w:pPr>
        <w:spacing w:before="120"/>
        <w:jc w:val="both"/>
        <w:rPr>
          <w:color w:val="000000" w:themeColor="text1"/>
        </w:rPr>
      </w:pPr>
      <w:r w:rsidRPr="00772E73">
        <w:rPr>
          <w:b/>
          <w:bCs/>
          <w:color w:val="000000" w:themeColor="text1"/>
        </w:rPr>
        <w:t>Madde 13</w:t>
      </w:r>
      <w:r w:rsidRPr="00772E73" w:rsidR="0006100A">
        <w:rPr>
          <w:b/>
          <w:bCs/>
          <w:color w:val="000000" w:themeColor="text1"/>
        </w:rPr>
        <w:t xml:space="preserve"> - İhale dokümanında değişiklik yapılması</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 öncesinde bilgi sahibi olmalarını temin edecek şekilde e-imza kullanarak dokümanı indirmiş tamamına EKAP üzerinden gönderilir. </w:t>
      </w:r>
    </w:p>
    <w:p w:rsidRPr="00772E73" w:rsidR="000F7DC2" w:rsidP="000F7DC2" w:rsidRDefault="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P="002D7276" w:rsidRDefault="0006100A">
      <w:pPr>
        <w:jc w:val="both"/>
        <w:rPr>
          <w:color w:val="000000" w:themeColor="text1"/>
        </w:rPr>
      </w:pPr>
      <w:r w:rsidRPr="00772E73">
        <w:rPr>
          <w:color w:val="000000" w:themeColor="text1"/>
        </w:rPr>
        <w:t xml:space="preserve"> </w:t>
      </w:r>
    </w:p>
    <w:p w:rsidRPr="00772E73" w:rsidR="000119C8" w:rsidP="002D7276" w:rsidRDefault="000F7DC2">
      <w:pPr>
        <w:jc w:val="both"/>
        <w:rPr>
          <w:color w:val="000000" w:themeColor="text1"/>
        </w:rPr>
      </w:pPr>
      <w:r w:rsidRPr="00772E73">
        <w:rPr>
          <w:b/>
          <w:bCs/>
          <w:color w:val="000000" w:themeColor="text1"/>
        </w:rPr>
        <w:t>Madde 14</w:t>
      </w:r>
      <w:r w:rsidRPr="00772E73" w:rsidR="0006100A">
        <w:rPr>
          <w:b/>
          <w:bCs/>
          <w:color w:val="000000" w:themeColor="text1"/>
        </w:rPr>
        <w:t xml:space="preserve"> - İhale saatinden önce ihalenin iptal edilmesi </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Pr="00772E73" w:rsidR="000119C8" w:rsidP="000F7DC2" w:rsidRDefault="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Pr="00772E73" w:rsidR="0006100A">
        <w:rPr>
          <w:color w:val="000000" w:themeColor="text1"/>
        </w:rPr>
        <w:t xml:space="preserve"> </w:t>
      </w:r>
    </w:p>
    <w:p w:rsidRPr="00772E73" w:rsidR="000F7DC2" w:rsidP="000F7DC2" w:rsidRDefault="000F7DC2">
      <w:pPr>
        <w:jc w:val="both"/>
        <w:rPr>
          <w:color w:val="000000" w:themeColor="text1"/>
        </w:rPr>
      </w:pPr>
    </w:p>
    <w:p w:rsidRPr="00772E73" w:rsidR="000F7DC2" w:rsidP="000F7DC2" w:rsidRDefault="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15.1.</w:t>
      </w:r>
      <w:r w:rsidRPr="00772E73">
        <w:rPr>
          <w:rFonts w:eastAsiaTheme="minorHAnsi"/>
          <w:color w:val="000000" w:themeColor="text1"/>
          <w:lang w:eastAsia="en-US"/>
        </w:rPr>
        <w:t xml:space="preserve"> Birden fazla gerçek veya tüzel kişi iş ortaklığı oluşturmak suretiyle ihaleye teklif verebilir.</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Pr="00772E73" w:rsidR="000119C8" w:rsidP="000F7DC2" w:rsidRDefault="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Pr="00772E73" w:rsidR="0006100A">
        <w:rPr>
          <w:color w:val="000000" w:themeColor="text1"/>
        </w:rPr>
        <w:t xml:space="preserve"> </w:t>
      </w:r>
    </w:p>
    <w:p w:rsidRPr="00772E73" w:rsidR="000119C8" w:rsidRDefault="006616B8">
      <w:pPr>
        <w:spacing w:before="120"/>
        <w:jc w:val="both"/>
        <w:rPr>
          <w:color w:val="000000" w:themeColor="text1"/>
        </w:rPr>
      </w:pPr>
      <w:r w:rsidRPr="00772E73">
        <w:rPr>
          <w:b/>
          <w:bCs/>
          <w:color w:val="000000" w:themeColor="text1"/>
        </w:rPr>
        <w:t>Madde 16</w:t>
      </w:r>
      <w:r w:rsidRPr="00772E73" w:rsidR="0006100A">
        <w:rPr>
          <w:b/>
          <w:bCs/>
          <w:color w:val="000000" w:themeColor="text1"/>
        </w:rPr>
        <w:t xml:space="preserve"> - Konsorsiyum</w:t>
      </w:r>
    </w:p>
    <w:p w:rsidRPr="00772E73" w:rsidR="000119C8" w:rsidRDefault="006616B8">
      <w:pPr>
        <w:jc w:val="both"/>
        <w:rPr>
          <w:color w:val="000000" w:themeColor="text1"/>
        </w:rPr>
      </w:pPr>
      <w:r w:rsidRPr="00772E73">
        <w:rPr>
          <w:b/>
          <w:bCs/>
          <w:color w:val="000000" w:themeColor="text1"/>
        </w:rPr>
        <w:t>16</w:t>
      </w:r>
      <w:r w:rsidRPr="00772E73" w:rsidR="0006100A">
        <w:rPr>
          <w:b/>
          <w:bCs/>
          <w:color w:val="000000" w:themeColor="text1"/>
        </w:rPr>
        <w:t>.1.</w:t>
      </w:r>
      <w:r w:rsidRPr="00772E73" w:rsidR="0006100A">
        <w:rPr>
          <w:color w:val="000000" w:themeColor="text1"/>
        </w:rPr>
        <w:t xml:space="preserve"> Konsorsiyumlar ihaleye teklif veremez. </w:t>
      </w:r>
    </w:p>
    <w:p w:rsidRPr="00772E73" w:rsidR="000119C8" w:rsidRDefault="006616B8">
      <w:pPr>
        <w:spacing w:before="120"/>
        <w:jc w:val="both"/>
        <w:rPr>
          <w:color w:val="000000" w:themeColor="text1"/>
        </w:rPr>
      </w:pPr>
      <w:r w:rsidRPr="00772E73">
        <w:rPr>
          <w:b/>
          <w:bCs/>
          <w:color w:val="000000" w:themeColor="text1"/>
        </w:rPr>
        <w:t>Madde 17</w:t>
      </w:r>
      <w:r w:rsidRPr="00772E73" w:rsidR="0006100A">
        <w:rPr>
          <w:b/>
          <w:bCs/>
          <w:color w:val="000000" w:themeColor="text1"/>
        </w:rPr>
        <w:t xml:space="preserve"> - Alt yükleniciler</w:t>
      </w:r>
    </w:p>
    <w:p w:rsidRPr="00772E73" w:rsidR="000119C8" w:rsidRDefault="006616B8">
      <w:pPr>
        <w:jc w:val="both"/>
        <w:rPr>
          <w:color w:val="000000" w:themeColor="text1"/>
        </w:rPr>
      </w:pPr>
      <w:r w:rsidRPr="00772E73">
        <w:rPr>
          <w:b/>
          <w:bCs/>
          <w:color w:val="000000" w:themeColor="text1"/>
        </w:rPr>
        <w:t>17</w:t>
      </w:r>
      <w:r w:rsidRPr="00772E73" w:rsidR="0006100A">
        <w:rPr>
          <w:b/>
          <w:bCs/>
          <w:color w:val="000000" w:themeColor="text1"/>
        </w:rPr>
        <w:t>.1.</w:t>
      </w:r>
      <w:r w:rsidRPr="00772E73" w:rsidR="0006100A">
        <w:rPr>
          <w:color w:val="000000" w:themeColor="text1"/>
        </w:rPr>
        <w:t xml:space="preserve"> İhale konusu alımın tamamı veya bir kısmı alt yüklenicilere yaptırılamaz. </w:t>
      </w:r>
    </w:p>
    <w:p w:rsidR="00797074" w:rsidRDefault="00797074">
      <w:pPr>
        <w:pStyle w:val="GvdeMetni"/>
        <w:spacing w:after="120" w:line="240" w:lineRule="auto"/>
        <w:jc w:val="center"/>
        <w:rPr>
          <w:rFonts w:ascii="Times New Roman" w:hAnsi="Times New Roman" w:cs="Times New Roman"/>
          <w:color w:val="000000" w:themeColor="text1"/>
          <w:sz w:val="24"/>
          <w:szCs w:val="24"/>
        </w:rPr>
      </w:pPr>
    </w:p>
    <w:p w:rsidRPr="00772E73" w:rsidR="000119C8"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Pr="00772E73" w:rsidR="000119C8" w:rsidRDefault="006616B8">
      <w:pPr>
        <w:spacing w:before="120"/>
        <w:jc w:val="both"/>
        <w:rPr>
          <w:color w:val="000000" w:themeColor="text1"/>
        </w:rPr>
      </w:pPr>
      <w:r w:rsidRPr="00772E73">
        <w:rPr>
          <w:b/>
          <w:bCs/>
          <w:color w:val="000000" w:themeColor="text1"/>
        </w:rPr>
        <w:t>Madde 18</w:t>
      </w:r>
      <w:r w:rsidRPr="00772E73" w:rsidR="0006100A">
        <w:rPr>
          <w:b/>
          <w:bCs/>
          <w:color w:val="000000" w:themeColor="text1"/>
        </w:rPr>
        <w:t xml:space="preserve"> - Teklif ve sözleşme türü</w:t>
      </w:r>
    </w:p>
    <w:p w:rsidRPr="00772E73" w:rsidR="000119C8" w:rsidRDefault="006616B8">
      <w:pPr>
        <w:jc w:val="both"/>
        <w:rPr>
          <w:color w:val="000000" w:themeColor="text1"/>
        </w:rPr>
      </w:pPr>
      <w:r w:rsidRPr="00772E73">
        <w:rPr>
          <w:b/>
          <w:bCs/>
          <w:color w:val="000000" w:themeColor="text1"/>
        </w:rPr>
        <w:lastRenderedPageBreak/>
        <w:t>18</w:t>
      </w:r>
      <w:r w:rsidRPr="00772E73" w:rsidR="0006100A">
        <w:rPr>
          <w:b/>
          <w:bCs/>
          <w:color w:val="000000" w:themeColor="text1"/>
        </w:rPr>
        <w:t>.1.</w:t>
      </w:r>
      <w:r w:rsidRPr="00772E73" w:rsidR="0006100A">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Pr="00772E73" w:rsidR="000119C8" w:rsidRDefault="006616B8">
      <w:pPr>
        <w:jc w:val="both"/>
        <w:rPr>
          <w:color w:val="000000" w:themeColor="text1"/>
        </w:rPr>
      </w:pPr>
      <w:r w:rsidRPr="00772E73">
        <w:rPr>
          <w:b/>
          <w:bCs/>
          <w:color w:val="000000" w:themeColor="text1"/>
        </w:rPr>
        <w:t>18</w:t>
      </w:r>
      <w:r w:rsidRPr="00772E73" w:rsidR="0006100A">
        <w:rPr>
          <w:b/>
          <w:bCs/>
          <w:color w:val="000000" w:themeColor="text1"/>
        </w:rPr>
        <w:t>.2.</w:t>
      </w:r>
      <w:r w:rsidRPr="00772E73" w:rsidR="0006100A">
        <w:rPr>
          <w:color w:val="000000" w:themeColor="text1"/>
        </w:rPr>
        <w:t xml:space="preserve"> </w:t>
      </w:r>
      <w:r w:rsidRPr="00BC587C" w:rsidR="00BC587C">
        <w:rPr>
          <w:color w:val="000000" w:themeColor="text1"/>
        </w:rPr>
        <w:t>Bu madde boş bırakılmıştır.</w:t>
      </w:r>
    </w:p>
    <w:p w:rsidRPr="00772E73" w:rsidR="000119C8" w:rsidRDefault="006616B8">
      <w:pPr>
        <w:spacing w:before="120"/>
        <w:jc w:val="both"/>
        <w:rPr>
          <w:color w:val="000000" w:themeColor="text1"/>
        </w:rPr>
      </w:pPr>
      <w:r w:rsidRPr="00772E73">
        <w:rPr>
          <w:b/>
          <w:bCs/>
          <w:color w:val="000000" w:themeColor="text1"/>
        </w:rPr>
        <w:t>Madde 19</w:t>
      </w:r>
      <w:r w:rsidRPr="00772E73" w:rsidR="0006100A">
        <w:rPr>
          <w:b/>
          <w:bCs/>
          <w:color w:val="000000" w:themeColor="text1"/>
        </w:rPr>
        <w:t xml:space="preserve"> - Kısmi teklif verilmesi</w:t>
      </w:r>
    </w:p>
    <w:p w:rsidR="000119C8" w:rsidRDefault="006616B8">
      <w:pPr>
        <w:jc w:val="both"/>
        <w:rPr>
          <w:color w:val="000000" w:themeColor="text1"/>
        </w:rPr>
      </w:pPr>
      <w:r w:rsidRPr="00772E73">
        <w:rPr>
          <w:b/>
          <w:bCs/>
          <w:color w:val="000000" w:themeColor="text1"/>
        </w:rPr>
        <w:t>19</w:t>
      </w:r>
      <w:r w:rsidRPr="00772E73" w:rsidR="0006100A">
        <w:rPr>
          <w:b/>
          <w:bCs/>
          <w:color w:val="000000" w:themeColor="text1"/>
        </w:rPr>
        <w:t>.1.</w:t>
      </w:r>
      <w:r w:rsidRPr="00772E73" w:rsidR="0006100A">
        <w:rPr>
          <w:color w:val="000000" w:themeColor="text1"/>
        </w:rPr>
        <w:t xml:space="preserve"> Bu ihalede </w:t>
      </w:r>
      <w:r w:rsidRPr="00772E73" w:rsidR="000F7DC2">
        <w:rPr>
          <w:color w:val="000000" w:themeColor="text1"/>
        </w:rPr>
        <w:t>kısmi</w:t>
      </w:r>
      <w:r w:rsidR="008B2A06">
        <w:rPr>
          <w:color w:val="000000" w:themeColor="text1"/>
        </w:rPr>
        <w:t xml:space="preserve"> teklif verilebilir</w:t>
      </w:r>
      <w:r w:rsidRPr="00772E73" w:rsidR="0006100A">
        <w:rPr>
          <w:color w:val="000000" w:themeColor="text1"/>
        </w:rPr>
        <w:t xml:space="preserve">. </w:t>
      </w:r>
    </w:p>
    <w:p w:rsidRPr="00BC587C" w:rsidR="00BC587C" w:rsidRDefault="00BC587C">
      <w:pPr>
        <w:jc w:val="both"/>
        <w:rPr>
          <w:b/>
          <w:color w:val="000000" w:themeColor="text1"/>
        </w:rPr>
      </w:pPr>
      <w:r w:rsidRPr="00BC587C">
        <w:rPr>
          <w:b/>
          <w:color w:val="000000" w:themeColor="text1"/>
        </w:rPr>
        <w:t>19.2.</w:t>
      </w:r>
      <w:r>
        <w:rPr>
          <w:b/>
          <w:color w:val="000000" w:themeColor="text1"/>
        </w:rPr>
        <w:t xml:space="preserve"> </w:t>
      </w:r>
      <w:r w:rsidRPr="00BC587C">
        <w:t xml:space="preserve"> </w:t>
      </w:r>
      <w:r>
        <w:t xml:space="preserve">İhale konusu iş, </w:t>
      </w:r>
      <w:r w:rsidR="00785F56">
        <w:t>3</w:t>
      </w:r>
      <w:r w:rsidRPr="003E3477">
        <w:t xml:space="preserve"> </w:t>
      </w:r>
      <w:r>
        <w:rPr>
          <w:rFonts w:eastAsia="Times New Roman"/>
        </w:rPr>
        <w:t>(</w:t>
      </w:r>
      <w:r w:rsidR="00785F56">
        <w:rPr>
          <w:rFonts w:eastAsia="Times New Roman"/>
        </w:rPr>
        <w:t>Üç</w:t>
      </w:r>
      <w:r w:rsidRPr="003E3477">
        <w:rPr>
          <w:rFonts w:eastAsia="Times New Roman"/>
        </w:rPr>
        <w:t>)</w:t>
      </w:r>
      <w:r w:rsidRPr="003E3477">
        <w:t xml:space="preserve"> kısım halinde ihale edilmiş olup; </w:t>
      </w:r>
      <w:r w:rsidRPr="003E3477">
        <w:rPr>
          <w:b/>
        </w:rPr>
        <w:t xml:space="preserve">ihaleye iştirak edecek istekliler </w:t>
      </w:r>
      <w:r>
        <w:rPr>
          <w:b/>
        </w:rPr>
        <w:t>kısmi teklif verebilirler.</w:t>
      </w:r>
    </w:p>
    <w:p w:rsidRPr="00772E73" w:rsidR="000119C8" w:rsidRDefault="006616B8">
      <w:pPr>
        <w:spacing w:before="120"/>
        <w:jc w:val="both"/>
        <w:rPr>
          <w:color w:val="000000" w:themeColor="text1"/>
        </w:rPr>
      </w:pPr>
      <w:r w:rsidRPr="00772E73">
        <w:rPr>
          <w:b/>
          <w:bCs/>
          <w:color w:val="000000" w:themeColor="text1"/>
        </w:rPr>
        <w:t>Madde 20</w:t>
      </w:r>
      <w:r w:rsidRPr="00772E73" w:rsidR="0006100A">
        <w:rPr>
          <w:b/>
          <w:bCs/>
          <w:color w:val="000000" w:themeColor="text1"/>
        </w:rPr>
        <w:t xml:space="preserve"> - Alternatif teklifler</w:t>
      </w:r>
    </w:p>
    <w:p w:rsidR="00E37357" w:rsidP="00E37357" w:rsidRDefault="006616B8">
      <w:pPr>
        <w:pStyle w:val="Default"/>
        <w:jc w:val="both"/>
        <w:rPr>
          <w:color w:val="auto"/>
          <w:sz w:val="22"/>
          <w:szCs w:val="22"/>
        </w:rPr>
      </w:pPr>
      <w:r w:rsidRPr="00772E73">
        <w:rPr>
          <w:b/>
          <w:bCs/>
          <w:color w:val="000000" w:themeColor="text1"/>
        </w:rPr>
        <w:t>20</w:t>
      </w:r>
      <w:r w:rsidRPr="00772E73" w:rsidR="0006100A">
        <w:rPr>
          <w:b/>
          <w:bCs/>
          <w:color w:val="000000" w:themeColor="text1"/>
        </w:rPr>
        <w:t>.1</w:t>
      </w:r>
      <w:r w:rsidR="00AB198B">
        <w:rPr>
          <w:b/>
          <w:bCs/>
          <w:color w:val="000000" w:themeColor="text1"/>
        </w:rPr>
        <w:t>.</w:t>
      </w:r>
      <w:r w:rsidRPr="00AB198B" w:rsidR="00AB198B">
        <w:rPr>
          <w:color w:val="auto"/>
          <w:sz w:val="22"/>
          <w:szCs w:val="22"/>
        </w:rPr>
        <w:t xml:space="preserve"> </w:t>
      </w:r>
      <w:r w:rsidRPr="00E37357" w:rsidR="00E37357">
        <w:rPr>
          <w:color w:val="auto"/>
          <w:sz w:val="22"/>
          <w:szCs w:val="22"/>
        </w:rPr>
        <w:t>Bu ihalede alternatif teklif verilmeyecektir.</w:t>
      </w:r>
    </w:p>
    <w:p w:rsidR="00E37357" w:rsidP="00E37357" w:rsidRDefault="00E37357">
      <w:pPr>
        <w:pStyle w:val="Default"/>
        <w:jc w:val="both"/>
        <w:rPr>
          <w:color w:val="auto"/>
          <w:sz w:val="22"/>
          <w:szCs w:val="22"/>
        </w:rPr>
      </w:pPr>
    </w:p>
    <w:p w:rsidR="000119C8" w:rsidP="00E37357" w:rsidRDefault="006616B8">
      <w:pPr>
        <w:pStyle w:val="Default"/>
        <w:jc w:val="both"/>
        <w:rPr>
          <w:b/>
          <w:bCs/>
          <w:color w:val="000000" w:themeColor="text1"/>
        </w:rPr>
      </w:pPr>
      <w:r w:rsidRPr="00772E73">
        <w:rPr>
          <w:b/>
          <w:bCs/>
          <w:color w:val="000000" w:themeColor="text1"/>
        </w:rPr>
        <w:t>Madde 21</w:t>
      </w:r>
      <w:r w:rsidRPr="00772E73" w:rsidR="0006100A">
        <w:rPr>
          <w:b/>
          <w:bCs/>
          <w:color w:val="000000" w:themeColor="text1"/>
        </w:rPr>
        <w:t>- Tekliflerin sunulma şekli</w:t>
      </w:r>
    </w:p>
    <w:p w:rsidRPr="00772E73" w:rsidR="00296B7F" w:rsidP="000F7DC2" w:rsidRDefault="006616B8">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Pr="00772E73" w:rsidR="000F7DC2">
        <w:rPr>
          <w:rFonts w:ascii="Times New Roman" w:hAnsi="Times New Roman" w:cs="Times New Roman"/>
          <w:b/>
          <w:color w:val="000000" w:themeColor="text1"/>
          <w:sz w:val="24"/>
          <w:szCs w:val="24"/>
        </w:rPr>
        <w:t>.</w:t>
      </w:r>
      <w:r w:rsidR="004C5CB8">
        <w:rPr>
          <w:rFonts w:ascii="Times New Roman" w:hAnsi="Times New Roman" w:cs="Times New Roman"/>
          <w:b/>
          <w:color w:val="000000" w:themeColor="text1"/>
          <w:sz w:val="24"/>
          <w:szCs w:val="24"/>
        </w:rPr>
        <w:t>1</w:t>
      </w:r>
      <w:r w:rsidRPr="00772E73" w:rsidR="000F7DC2">
        <w:rPr>
          <w:rFonts w:ascii="Times New Roman" w:hAnsi="Times New Roman" w:cs="Times New Roman"/>
          <w:b/>
          <w:color w:val="000000" w:themeColor="text1"/>
          <w:sz w:val="24"/>
          <w:szCs w:val="24"/>
        </w:rPr>
        <w:t>.</w:t>
      </w:r>
      <w:r w:rsidR="004C5CB8">
        <w:rPr>
          <w:rFonts w:ascii="Times New Roman" w:hAnsi="Times New Roman" w:cs="Times New Roman"/>
          <w:b/>
          <w:color w:val="000000" w:themeColor="text1"/>
          <w:sz w:val="24"/>
          <w:szCs w:val="24"/>
        </w:rPr>
        <w:t xml:space="preserve"> </w:t>
      </w:r>
      <w:r w:rsidRPr="004C5CB8" w:rsidR="004C5CB8">
        <w:rPr>
          <w:rFonts w:ascii="Times New Roman" w:hAnsi="Times New Roman" w:cs="Times New Roman"/>
          <w:color w:val="000000" w:themeColor="text1"/>
          <w:sz w:val="24"/>
          <w:szCs w:val="24"/>
        </w:rPr>
        <w:t>E</w:t>
      </w:r>
      <w:r w:rsidRPr="00772E73" w:rsidR="000F7DC2">
        <w:rPr>
          <w:rFonts w:ascii="Times New Roman" w:hAnsi="Times New Roman" w:cs="Times New Roman"/>
          <w:color w:val="000000" w:themeColor="text1"/>
          <w:sz w:val="24"/>
          <w:szCs w:val="24"/>
        </w:rPr>
        <w:t xml:space="preserv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Pr="00772E73" w:rsidR="000F7DC2" w:rsidP="000F7DC2" w:rsidRDefault="006616B8">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Pr="00772E73" w:rsidR="000F7DC2">
        <w:rPr>
          <w:rFonts w:ascii="Times New Roman" w:hAnsi="Times New Roman" w:cs="Times New Roman"/>
          <w:b/>
          <w:color w:val="000000" w:themeColor="text1"/>
          <w:sz w:val="24"/>
          <w:szCs w:val="24"/>
        </w:rPr>
        <w:t>.</w:t>
      </w:r>
      <w:r w:rsidR="004C5CB8">
        <w:rPr>
          <w:rFonts w:ascii="Times New Roman" w:hAnsi="Times New Roman" w:cs="Times New Roman"/>
          <w:b/>
          <w:color w:val="000000" w:themeColor="text1"/>
          <w:sz w:val="24"/>
          <w:szCs w:val="24"/>
        </w:rPr>
        <w:t>2</w:t>
      </w:r>
      <w:r w:rsidRPr="00772E73" w:rsidR="000F7DC2">
        <w:rPr>
          <w:rFonts w:ascii="Times New Roman" w:hAnsi="Times New Roman" w:cs="Times New Roman"/>
          <w:b/>
          <w:color w:val="000000" w:themeColor="text1"/>
          <w:sz w:val="24"/>
          <w:szCs w:val="24"/>
        </w:rPr>
        <w:t>.</w:t>
      </w:r>
      <w:r w:rsidRPr="00772E73" w:rsidR="000F7DC2">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Pr="00772E73" w:rsidR="000F7DC2" w:rsidP="000F7DC2" w:rsidRDefault="006616B8">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Pr="00772E73" w:rsidR="000F7DC2">
        <w:rPr>
          <w:rFonts w:ascii="Times New Roman" w:hAnsi="Times New Roman" w:cs="Times New Roman"/>
          <w:b/>
          <w:color w:val="000000" w:themeColor="text1"/>
          <w:sz w:val="24"/>
          <w:szCs w:val="24"/>
        </w:rPr>
        <w:t>.</w:t>
      </w:r>
      <w:r w:rsidR="004C5CB8">
        <w:rPr>
          <w:rFonts w:ascii="Times New Roman" w:hAnsi="Times New Roman" w:cs="Times New Roman"/>
          <w:b/>
          <w:color w:val="000000" w:themeColor="text1"/>
          <w:sz w:val="24"/>
          <w:szCs w:val="24"/>
        </w:rPr>
        <w:t>3</w:t>
      </w:r>
      <w:r w:rsidRPr="00772E73" w:rsidR="000F7DC2">
        <w:rPr>
          <w:rFonts w:ascii="Times New Roman" w:hAnsi="Times New Roman" w:cs="Times New Roman"/>
          <w:b/>
          <w:color w:val="000000" w:themeColor="text1"/>
          <w:sz w:val="24"/>
          <w:szCs w:val="24"/>
        </w:rPr>
        <w:t>.</w:t>
      </w:r>
      <w:r w:rsidRPr="00772E73" w:rsidR="000F7DC2">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Pr="00772E73" w:rsidR="000F7DC2" w:rsidP="000F7DC2" w:rsidRDefault="006616B8">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73640E">
        <w:rPr>
          <w:rFonts w:ascii="Times New Roman" w:hAnsi="Times New Roman" w:cs="Times New Roman"/>
          <w:b/>
          <w:color w:val="000000" w:themeColor="text1"/>
          <w:sz w:val="24"/>
          <w:szCs w:val="24"/>
        </w:rPr>
        <w:t>.</w:t>
      </w:r>
      <w:r w:rsidR="004C5CB8">
        <w:rPr>
          <w:rFonts w:ascii="Times New Roman" w:hAnsi="Times New Roman" w:cs="Times New Roman"/>
          <w:b/>
          <w:color w:val="000000" w:themeColor="text1"/>
          <w:sz w:val="24"/>
          <w:szCs w:val="24"/>
        </w:rPr>
        <w:t>4</w:t>
      </w:r>
      <w:r w:rsidRPr="00772E73" w:rsidR="000F7DC2">
        <w:rPr>
          <w:rFonts w:ascii="Times New Roman" w:hAnsi="Times New Roman" w:cs="Times New Roman"/>
          <w:b/>
          <w:color w:val="000000" w:themeColor="text1"/>
          <w:sz w:val="24"/>
          <w:szCs w:val="24"/>
        </w:rPr>
        <w:t>.</w:t>
      </w:r>
      <w:r w:rsidRPr="00772E73" w:rsidR="000F7DC2">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Pr="00772E73" w:rsidR="000F7DC2" w:rsidP="000F7DC2" w:rsidRDefault="006616B8">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73640E">
        <w:rPr>
          <w:rFonts w:ascii="Times New Roman" w:hAnsi="Times New Roman" w:cs="Times New Roman"/>
          <w:b/>
          <w:color w:val="000000" w:themeColor="text1"/>
          <w:sz w:val="24"/>
          <w:szCs w:val="24"/>
        </w:rPr>
        <w:t>.</w:t>
      </w:r>
      <w:r w:rsidR="004C5CB8">
        <w:rPr>
          <w:rFonts w:ascii="Times New Roman" w:hAnsi="Times New Roman" w:cs="Times New Roman"/>
          <w:b/>
          <w:color w:val="000000" w:themeColor="text1"/>
          <w:sz w:val="24"/>
          <w:szCs w:val="24"/>
        </w:rPr>
        <w:t>5</w:t>
      </w:r>
      <w:r w:rsidRPr="00772E73" w:rsidR="000F7DC2">
        <w:rPr>
          <w:rFonts w:ascii="Times New Roman" w:hAnsi="Times New Roman" w:cs="Times New Roman"/>
          <w:b/>
          <w:color w:val="000000" w:themeColor="text1"/>
          <w:sz w:val="24"/>
          <w:szCs w:val="24"/>
        </w:rPr>
        <w:t>.</w:t>
      </w:r>
      <w:r w:rsidRPr="00772E73" w:rsidR="000F7DC2">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Pr="00772E73" w:rsidR="000F7DC2" w:rsidP="000F7DC2" w:rsidRDefault="006616B8">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73640E">
        <w:rPr>
          <w:rFonts w:ascii="Times New Roman" w:hAnsi="Times New Roman" w:cs="Times New Roman"/>
          <w:b/>
          <w:color w:val="000000" w:themeColor="text1"/>
          <w:sz w:val="24"/>
          <w:szCs w:val="24"/>
        </w:rPr>
        <w:t>.</w:t>
      </w:r>
      <w:r w:rsidR="004C5CB8">
        <w:rPr>
          <w:rFonts w:ascii="Times New Roman" w:hAnsi="Times New Roman" w:cs="Times New Roman"/>
          <w:b/>
          <w:color w:val="000000" w:themeColor="text1"/>
          <w:sz w:val="24"/>
          <w:szCs w:val="24"/>
        </w:rPr>
        <w:t>6</w:t>
      </w:r>
      <w:r w:rsidRPr="00772E73" w:rsidR="000F7DC2">
        <w:rPr>
          <w:rFonts w:ascii="Times New Roman" w:hAnsi="Times New Roman" w:cs="Times New Roman"/>
          <w:b/>
          <w:color w:val="000000" w:themeColor="text1"/>
          <w:sz w:val="24"/>
          <w:szCs w:val="24"/>
        </w:rPr>
        <w:t>.</w:t>
      </w:r>
      <w:r w:rsidRPr="00772E73" w:rsidR="000F7DC2">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Pr="00772E73" w:rsidR="000F7DC2" w:rsidP="000F7DC2" w:rsidRDefault="006616B8">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73640E">
        <w:rPr>
          <w:rFonts w:ascii="Times New Roman" w:hAnsi="Times New Roman" w:cs="Times New Roman"/>
          <w:b/>
          <w:color w:val="000000" w:themeColor="text1"/>
          <w:sz w:val="24"/>
          <w:szCs w:val="24"/>
        </w:rPr>
        <w:t>.</w:t>
      </w:r>
      <w:r w:rsidR="004C5CB8">
        <w:rPr>
          <w:rFonts w:ascii="Times New Roman" w:hAnsi="Times New Roman" w:cs="Times New Roman"/>
          <w:b/>
          <w:color w:val="000000" w:themeColor="text1"/>
          <w:sz w:val="24"/>
          <w:szCs w:val="24"/>
        </w:rPr>
        <w:t>7</w:t>
      </w:r>
      <w:r w:rsidRPr="00772E73" w:rsidR="000F7DC2">
        <w:rPr>
          <w:rFonts w:ascii="Times New Roman" w:hAnsi="Times New Roman" w:cs="Times New Roman"/>
          <w:b/>
          <w:color w:val="000000" w:themeColor="text1"/>
          <w:sz w:val="24"/>
          <w:szCs w:val="24"/>
        </w:rPr>
        <w:t>.</w:t>
      </w:r>
      <w:r w:rsidRPr="00772E73" w:rsidR="000F7DC2">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Pr="00772E73" w:rsidR="000F7DC2" w:rsidP="000F7DC2" w:rsidRDefault="006616B8">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73640E">
        <w:rPr>
          <w:rFonts w:ascii="Times New Roman" w:hAnsi="Times New Roman" w:cs="Times New Roman"/>
          <w:b/>
          <w:color w:val="000000" w:themeColor="text1"/>
          <w:sz w:val="24"/>
          <w:szCs w:val="24"/>
        </w:rPr>
        <w:t>.</w:t>
      </w:r>
      <w:r w:rsidR="004C5CB8">
        <w:rPr>
          <w:rFonts w:ascii="Times New Roman" w:hAnsi="Times New Roman" w:cs="Times New Roman"/>
          <w:b/>
          <w:color w:val="000000" w:themeColor="text1"/>
          <w:sz w:val="24"/>
          <w:szCs w:val="24"/>
        </w:rPr>
        <w:t>8</w:t>
      </w:r>
      <w:r w:rsidRPr="00772E73" w:rsidR="000F7DC2">
        <w:rPr>
          <w:rFonts w:ascii="Times New Roman" w:hAnsi="Times New Roman" w:cs="Times New Roman"/>
          <w:b/>
          <w:color w:val="000000" w:themeColor="text1"/>
          <w:sz w:val="24"/>
          <w:szCs w:val="24"/>
        </w:rPr>
        <w:t>.</w:t>
      </w:r>
      <w:r w:rsidRPr="00772E73" w:rsidR="000F7DC2">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Pr="004C5CB8" w:rsidR="004C5CB8" w:rsidP="004C5CB8" w:rsidRDefault="0006100A">
      <w:pPr>
        <w:pStyle w:val="Default"/>
        <w:jc w:val="both"/>
        <w:rPr>
          <w:b/>
          <w:color w:val="auto"/>
        </w:rPr>
      </w:pPr>
      <w:r w:rsidRPr="00772E73">
        <w:rPr>
          <w:color w:val="000000" w:themeColor="text1"/>
        </w:rPr>
        <w:t xml:space="preserve"> </w:t>
      </w:r>
    </w:p>
    <w:p w:rsidRPr="00772E73" w:rsidR="000119C8" w:rsidP="000F7DC2" w:rsidRDefault="006616B8">
      <w:pPr>
        <w:jc w:val="both"/>
        <w:rPr>
          <w:color w:val="000000" w:themeColor="text1"/>
        </w:rPr>
      </w:pPr>
      <w:r w:rsidRPr="00772E73">
        <w:rPr>
          <w:b/>
          <w:bCs/>
          <w:color w:val="000000" w:themeColor="text1"/>
        </w:rPr>
        <w:t>Madde 22</w:t>
      </w:r>
      <w:r w:rsidRPr="00772E73" w:rsidR="0006100A">
        <w:rPr>
          <w:b/>
          <w:bCs/>
          <w:color w:val="000000" w:themeColor="text1"/>
        </w:rPr>
        <w:t xml:space="preserve"> - Tekliflerin geçerlilik süresi</w:t>
      </w:r>
    </w:p>
    <w:p w:rsidRPr="00772E73" w:rsidR="000119C8" w:rsidRDefault="006616B8">
      <w:pPr>
        <w:jc w:val="both"/>
        <w:rPr>
          <w:color w:val="000000" w:themeColor="text1"/>
        </w:rPr>
      </w:pPr>
      <w:r w:rsidRPr="00772E73">
        <w:rPr>
          <w:b/>
          <w:bCs/>
          <w:color w:val="000000" w:themeColor="text1"/>
        </w:rPr>
        <w:t>22</w:t>
      </w:r>
      <w:r w:rsidRPr="00772E73" w:rsidR="0006100A">
        <w:rPr>
          <w:b/>
          <w:bCs/>
          <w:color w:val="000000" w:themeColor="text1"/>
        </w:rPr>
        <w:t>.1.</w:t>
      </w:r>
      <w:r w:rsidRPr="00772E73" w:rsidR="0006100A">
        <w:rPr>
          <w:color w:val="000000" w:themeColor="text1"/>
        </w:rPr>
        <w:t xml:space="preserve"> Tekliflerin geçerlilik süresi, ihale tarihinden itibaren </w:t>
      </w:r>
      <w:r w:rsidRPr="00772E73" w:rsidR="0006100A">
        <w:rPr>
          <w:rStyle w:val="richtext"/>
          <w:b/>
          <w:bCs/>
          <w:color w:val="000000" w:themeColor="text1"/>
          <w:u w:val="dotted"/>
        </w:rPr>
        <w:t>60</w:t>
      </w:r>
      <w:r w:rsidRPr="00772E73" w:rsidR="0006100A">
        <w:rPr>
          <w:color w:val="000000" w:themeColor="text1"/>
        </w:rPr>
        <w:t xml:space="preserve"> - </w:t>
      </w:r>
      <w:r w:rsidRPr="00772E73" w:rsidR="0006100A">
        <w:rPr>
          <w:rStyle w:val="richtext"/>
          <w:b/>
          <w:bCs/>
          <w:color w:val="000000" w:themeColor="text1"/>
          <w:u w:val="dotted"/>
        </w:rPr>
        <w:t>Altmış</w:t>
      </w:r>
      <w:r w:rsidRPr="00772E73" w:rsidR="0006100A">
        <w:rPr>
          <w:color w:val="000000" w:themeColor="text1"/>
        </w:rPr>
        <w:t xml:space="preserve"> (rakam ve yazıyla) takvim günüdür. </w:t>
      </w:r>
    </w:p>
    <w:p w:rsidRPr="00772E73" w:rsidR="000119C8" w:rsidRDefault="006616B8">
      <w:pPr>
        <w:jc w:val="both"/>
        <w:rPr>
          <w:color w:val="000000" w:themeColor="text1"/>
        </w:rPr>
      </w:pPr>
      <w:r w:rsidRPr="00772E73">
        <w:rPr>
          <w:b/>
          <w:bCs/>
          <w:color w:val="000000" w:themeColor="text1"/>
        </w:rPr>
        <w:t>22</w:t>
      </w:r>
      <w:r w:rsidRPr="00772E73" w:rsidR="0006100A">
        <w:rPr>
          <w:b/>
          <w:bCs/>
          <w:color w:val="000000" w:themeColor="text1"/>
        </w:rPr>
        <w:t>.2.</w:t>
      </w:r>
      <w:r w:rsidRPr="00772E73" w:rsidR="0006100A">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Pr="00772E73" w:rsidR="000F0E0F">
        <w:rPr>
          <w:color w:val="000000" w:themeColor="text1"/>
        </w:rPr>
        <w:t xml:space="preserve">çici teminatı serbest </w:t>
      </w:r>
      <w:r w:rsidRPr="00772E73" w:rsidR="0006100A">
        <w:rPr>
          <w:color w:val="000000" w:themeColor="text1"/>
        </w:rPr>
        <w:t xml:space="preserve">iade edilir. </w:t>
      </w:r>
    </w:p>
    <w:p w:rsidRPr="00772E73" w:rsidR="000119C8" w:rsidRDefault="006616B8">
      <w:pPr>
        <w:jc w:val="both"/>
        <w:rPr>
          <w:color w:val="000000" w:themeColor="text1"/>
        </w:rPr>
      </w:pPr>
      <w:r w:rsidRPr="00772E73">
        <w:rPr>
          <w:b/>
          <w:bCs/>
          <w:color w:val="000000" w:themeColor="text1"/>
        </w:rPr>
        <w:t>22</w:t>
      </w:r>
      <w:r w:rsidRPr="00772E73" w:rsidR="0006100A">
        <w:rPr>
          <w:b/>
          <w:bCs/>
          <w:color w:val="000000" w:themeColor="text1"/>
        </w:rPr>
        <w:t>.3.</w:t>
      </w:r>
      <w:r w:rsidRPr="00772E73" w:rsidR="0006100A">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Pr="00772E73" w:rsidR="000119C8" w:rsidRDefault="006616B8">
      <w:pPr>
        <w:jc w:val="both"/>
        <w:rPr>
          <w:color w:val="000000" w:themeColor="text1"/>
        </w:rPr>
      </w:pPr>
      <w:r w:rsidRPr="00772E73">
        <w:rPr>
          <w:b/>
          <w:bCs/>
          <w:color w:val="000000" w:themeColor="text1"/>
        </w:rPr>
        <w:t>22</w:t>
      </w:r>
      <w:r w:rsidRPr="00772E73" w:rsidR="0006100A">
        <w:rPr>
          <w:b/>
          <w:bCs/>
          <w:color w:val="000000" w:themeColor="text1"/>
        </w:rPr>
        <w:t>.4.</w:t>
      </w:r>
      <w:r w:rsidRPr="00772E73" w:rsidR="0006100A">
        <w:rPr>
          <w:color w:val="000000" w:themeColor="text1"/>
        </w:rPr>
        <w:t xml:space="preserve"> Bu konudaki istek ve cevaplar yazılı olarak EKAP üzerinden yapılır. </w:t>
      </w:r>
    </w:p>
    <w:p w:rsidRPr="00772E73" w:rsidR="000119C8" w:rsidRDefault="006616B8">
      <w:pPr>
        <w:spacing w:before="120"/>
        <w:jc w:val="both"/>
        <w:rPr>
          <w:color w:val="000000" w:themeColor="text1"/>
        </w:rPr>
      </w:pPr>
      <w:r w:rsidRPr="00772E73">
        <w:rPr>
          <w:b/>
          <w:bCs/>
          <w:color w:val="000000" w:themeColor="text1"/>
        </w:rPr>
        <w:lastRenderedPageBreak/>
        <w:t>Madde 23</w:t>
      </w:r>
      <w:r w:rsidRPr="00772E73" w:rsidR="0006100A">
        <w:rPr>
          <w:b/>
          <w:bCs/>
          <w:color w:val="000000" w:themeColor="text1"/>
        </w:rPr>
        <w:t xml:space="preserve"> - Teklif fiyata dahil olan giderler</w:t>
      </w:r>
    </w:p>
    <w:p w:rsidRPr="00772E73" w:rsidR="000F0E0F" w:rsidP="000F0E0F" w:rsidRDefault="006616B8">
      <w:pPr>
        <w:jc w:val="both"/>
        <w:rPr>
          <w:rStyle w:val="richtext"/>
          <w:b/>
          <w:bCs/>
          <w:color w:val="000000" w:themeColor="text1"/>
          <w:u w:val="dotted"/>
        </w:rPr>
      </w:pPr>
      <w:r w:rsidRPr="00772E73">
        <w:rPr>
          <w:b/>
          <w:bCs/>
          <w:color w:val="000000" w:themeColor="text1"/>
        </w:rPr>
        <w:t>23</w:t>
      </w:r>
      <w:r w:rsidRPr="00772E73" w:rsidR="0006100A">
        <w:rPr>
          <w:b/>
          <w:bCs/>
          <w:color w:val="000000" w:themeColor="text1"/>
        </w:rPr>
        <w:t>.1.</w:t>
      </w:r>
      <w:r w:rsidRPr="00772E73" w:rsidR="0006100A">
        <w:rPr>
          <w:color w:val="000000" w:themeColor="text1"/>
        </w:rPr>
        <w:t xml:space="preserve"> </w:t>
      </w:r>
      <w:r w:rsidRPr="00772E73" w:rsidR="000F0E0F">
        <w:rPr>
          <w:color w:val="000000" w:themeColor="text1"/>
        </w:rPr>
        <w:t>Bu madde boş bırakılmıştır.</w:t>
      </w:r>
    </w:p>
    <w:p w:rsidRPr="00772E73" w:rsidR="000119C8" w:rsidP="000F0E0F" w:rsidRDefault="006616B8">
      <w:pPr>
        <w:jc w:val="both"/>
        <w:rPr>
          <w:b/>
          <w:bCs/>
          <w:color w:val="000000" w:themeColor="text1"/>
          <w:u w:val="dotted"/>
        </w:rPr>
      </w:pPr>
      <w:r w:rsidRPr="00772E73">
        <w:rPr>
          <w:rStyle w:val="richtext"/>
          <w:b/>
          <w:bCs/>
          <w:color w:val="000000" w:themeColor="text1"/>
          <w:u w:val="dotted"/>
        </w:rPr>
        <w:t>23</w:t>
      </w:r>
      <w:r w:rsidRPr="00772E73" w:rsidR="000F0E0F">
        <w:rPr>
          <w:rStyle w:val="richtext"/>
          <w:b/>
          <w:bCs/>
          <w:color w:val="000000" w:themeColor="text1"/>
          <w:u w:val="dotted"/>
        </w:rPr>
        <w:t>.2.</w:t>
      </w:r>
      <w:r w:rsidRPr="00772E73" w:rsidR="000F0E0F">
        <w:rPr>
          <w:b/>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72E73">
        <w:rPr>
          <w:b/>
          <w:color w:val="000000" w:themeColor="text1"/>
        </w:rPr>
        <w:t xml:space="preserve">söz konusu </w:t>
      </w:r>
      <w:r w:rsidR="004F4AE6">
        <w:rPr>
          <w:b/>
          <w:color w:val="000000" w:themeColor="text1"/>
        </w:rPr>
        <w:t>malzemelere</w:t>
      </w:r>
      <w:r w:rsidRPr="00772E73">
        <w:rPr>
          <w:b/>
          <w:color w:val="000000" w:themeColor="text1"/>
        </w:rPr>
        <w:t xml:space="preserve"> ait nakliye ücreti, laboratuvarlarda </w:t>
      </w:r>
      <w:r w:rsidR="004F4AE6">
        <w:rPr>
          <w:b/>
          <w:color w:val="000000" w:themeColor="text1"/>
        </w:rPr>
        <w:t>analiz</w:t>
      </w:r>
      <w:r w:rsidRPr="00772E73">
        <w:rPr>
          <w:b/>
          <w:color w:val="000000" w:themeColor="text1"/>
        </w:rPr>
        <w:t xml:space="preserve"> ettirilmesi için gerekli </w:t>
      </w:r>
      <w:r w:rsidR="004F4AE6">
        <w:rPr>
          <w:b/>
          <w:color w:val="000000" w:themeColor="text1"/>
        </w:rPr>
        <w:t>analiz</w:t>
      </w:r>
      <w:r w:rsidRPr="00772E73">
        <w:rPr>
          <w:b/>
          <w:color w:val="000000" w:themeColor="text1"/>
        </w:rPr>
        <w:t xml:space="preserve"> ücretleri </w:t>
      </w:r>
      <w:r w:rsidRPr="00772E73" w:rsidR="00526FB8">
        <w:rPr>
          <w:b/>
          <w:color w:val="000000" w:themeColor="text1"/>
        </w:rPr>
        <w:t>teklif edilen fiyatlara dahildir.</w:t>
      </w:r>
    </w:p>
    <w:p w:rsidRPr="00772E73" w:rsidR="000119C8" w:rsidRDefault="00526FB8">
      <w:pPr>
        <w:jc w:val="both"/>
        <w:rPr>
          <w:color w:val="000000" w:themeColor="text1"/>
        </w:rPr>
      </w:pPr>
      <w:r w:rsidRPr="00772E73">
        <w:rPr>
          <w:b/>
          <w:bCs/>
          <w:color w:val="000000" w:themeColor="text1"/>
        </w:rPr>
        <w:t>23</w:t>
      </w:r>
      <w:r w:rsidRPr="00772E73" w:rsidR="0006100A">
        <w:rPr>
          <w:b/>
          <w:bCs/>
          <w:color w:val="000000" w:themeColor="text1"/>
        </w:rPr>
        <w:t>.2.</w:t>
      </w:r>
      <w:r w:rsidRPr="00772E73" w:rsidR="0006100A">
        <w:rPr>
          <w:color w:val="000000" w:themeColor="text1"/>
        </w:rPr>
        <w:t xml:space="preserve"> </w:t>
      </w:r>
      <w:r w:rsidRPr="00772E73">
        <w:rPr>
          <w:color w:val="000000" w:themeColor="text1"/>
        </w:rPr>
        <w:t>Bu madde boş bırakılmıştır.</w:t>
      </w:r>
      <w:r w:rsidRPr="00772E73" w:rsidR="0006100A">
        <w:rPr>
          <w:color w:val="000000" w:themeColor="text1"/>
        </w:rPr>
        <w:t xml:space="preserve">. </w:t>
      </w:r>
    </w:p>
    <w:p w:rsidRPr="00772E73" w:rsidR="000119C8" w:rsidRDefault="00526FB8">
      <w:pPr>
        <w:jc w:val="both"/>
        <w:rPr>
          <w:color w:val="000000" w:themeColor="text1"/>
        </w:rPr>
      </w:pPr>
      <w:r w:rsidRPr="00772E73">
        <w:rPr>
          <w:b/>
          <w:bCs/>
          <w:color w:val="000000" w:themeColor="text1"/>
        </w:rPr>
        <w:t>23</w:t>
      </w:r>
      <w:r w:rsidRPr="00772E73" w:rsidR="0006100A">
        <w:rPr>
          <w:b/>
          <w:bCs/>
          <w:color w:val="000000" w:themeColor="text1"/>
        </w:rPr>
        <w:t>.3.</w:t>
      </w:r>
      <w:r w:rsidRPr="00772E73" w:rsidR="0006100A">
        <w:rPr>
          <w:color w:val="000000" w:themeColor="text1"/>
        </w:rPr>
        <w:t xml:space="preserve"> Bu madde boş bırakılmıştır. </w:t>
      </w:r>
    </w:p>
    <w:p w:rsidRPr="00772E73" w:rsidR="000119C8" w:rsidRDefault="00526FB8">
      <w:pPr>
        <w:jc w:val="both"/>
        <w:rPr>
          <w:color w:val="000000" w:themeColor="text1"/>
        </w:rPr>
      </w:pPr>
      <w:r w:rsidRPr="00772E73">
        <w:rPr>
          <w:b/>
          <w:bCs/>
          <w:color w:val="000000" w:themeColor="text1"/>
        </w:rPr>
        <w:t>23</w:t>
      </w:r>
      <w:r w:rsidRPr="00772E73" w:rsidR="0006100A">
        <w:rPr>
          <w:b/>
          <w:bCs/>
          <w:color w:val="000000" w:themeColor="text1"/>
        </w:rPr>
        <w:t>.4.</w:t>
      </w:r>
      <w:r w:rsidRPr="00772E73" w:rsidR="0006100A">
        <w:rPr>
          <w:color w:val="000000" w:themeColor="text1"/>
        </w:rPr>
        <w:t xml:space="preserve"> Sözleşme konusu işin bedelinin ödenmesi aşamasında doğacak Katma Değer Vergisi (KDV), ilgili mevzuatı çerçevesinde İdare tarafından yükleniciye ayrıca ödenir. </w:t>
      </w:r>
    </w:p>
    <w:p w:rsidRPr="00772E73" w:rsidR="000119C8" w:rsidRDefault="00526FB8">
      <w:pPr>
        <w:spacing w:before="120"/>
        <w:jc w:val="both"/>
        <w:rPr>
          <w:color w:val="000000" w:themeColor="text1"/>
        </w:rPr>
      </w:pPr>
      <w:r w:rsidRPr="00772E73">
        <w:rPr>
          <w:b/>
          <w:bCs/>
          <w:color w:val="000000" w:themeColor="text1"/>
        </w:rPr>
        <w:t>Madde 24</w:t>
      </w:r>
      <w:r w:rsidRPr="00772E73" w:rsidR="0006100A">
        <w:rPr>
          <w:b/>
          <w:bCs/>
          <w:color w:val="000000" w:themeColor="text1"/>
        </w:rPr>
        <w:t xml:space="preserve"> - Geçici teminat</w:t>
      </w:r>
    </w:p>
    <w:p w:rsidRPr="00772E73" w:rsidR="000119C8" w:rsidRDefault="00526FB8">
      <w:pPr>
        <w:jc w:val="both"/>
        <w:rPr>
          <w:color w:val="000000" w:themeColor="text1"/>
        </w:rPr>
      </w:pPr>
      <w:r w:rsidRPr="00772E73">
        <w:rPr>
          <w:b/>
          <w:bCs/>
          <w:color w:val="000000" w:themeColor="text1"/>
        </w:rPr>
        <w:t>24</w:t>
      </w:r>
      <w:r w:rsidRPr="00772E73" w:rsidR="0006100A">
        <w:rPr>
          <w:b/>
          <w:bCs/>
          <w:color w:val="000000" w:themeColor="text1"/>
        </w:rPr>
        <w:t>.1.</w:t>
      </w:r>
      <w:r w:rsidRPr="00772E73" w:rsidR="0006100A">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Pr="00772E73" w:rsidR="000119C8" w:rsidRDefault="00526FB8">
      <w:pPr>
        <w:jc w:val="both"/>
        <w:rPr>
          <w:color w:val="000000" w:themeColor="text1"/>
        </w:rPr>
      </w:pPr>
      <w:r w:rsidRPr="00772E73">
        <w:rPr>
          <w:b/>
          <w:bCs/>
          <w:color w:val="000000" w:themeColor="text1"/>
        </w:rPr>
        <w:t>24</w:t>
      </w:r>
      <w:r w:rsidRPr="00772E73" w:rsidR="0006100A">
        <w:rPr>
          <w:b/>
          <w:bCs/>
          <w:color w:val="000000" w:themeColor="text1"/>
        </w:rPr>
        <w:t>.2.</w:t>
      </w:r>
      <w:r w:rsidRPr="00772E73" w:rsidR="0006100A">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Pr="00772E73" w:rsidR="000119C8" w:rsidRDefault="00526FB8">
      <w:pPr>
        <w:jc w:val="both"/>
        <w:rPr>
          <w:color w:val="000000" w:themeColor="text1"/>
        </w:rPr>
      </w:pPr>
      <w:r w:rsidRPr="00772E73">
        <w:rPr>
          <w:b/>
          <w:bCs/>
          <w:color w:val="000000" w:themeColor="text1"/>
        </w:rPr>
        <w:t>24</w:t>
      </w:r>
      <w:r w:rsidRPr="00772E73" w:rsidR="0006100A">
        <w:rPr>
          <w:b/>
          <w:bCs/>
          <w:color w:val="000000" w:themeColor="text1"/>
        </w:rPr>
        <w:t>.3.</w:t>
      </w:r>
      <w:r w:rsidRPr="00772E73" w:rsidR="0006100A">
        <w:rPr>
          <w:color w:val="000000" w:themeColor="text1"/>
        </w:rPr>
        <w:t xml:space="preserve"> Geçici teminat olarak kullanılan teminat mektuplarında geçerlilik ta</w:t>
      </w:r>
      <w:r w:rsidR="00A931BB">
        <w:rPr>
          <w:color w:val="000000" w:themeColor="text1"/>
        </w:rPr>
        <w:t xml:space="preserve">rihi belirtilmelidir. Bu tarih </w:t>
      </w:r>
      <w:r w:rsidRPr="00395B07" w:rsidR="00395B07">
        <w:rPr>
          <w:b/>
          <w:color w:val="000000" w:themeColor="text1"/>
        </w:rPr>
        <w:t>14/10</w:t>
      </w:r>
      <w:r w:rsidRPr="00395B07" w:rsidR="000C7DC4">
        <w:rPr>
          <w:rStyle w:val="richtext"/>
          <w:b/>
          <w:bCs/>
          <w:color w:val="000000" w:themeColor="text1"/>
          <w:u w:val="dotted"/>
        </w:rPr>
        <w:t>/2026</w:t>
      </w:r>
      <w:r w:rsidR="0030055D">
        <w:rPr>
          <w:rStyle w:val="richtext"/>
          <w:b/>
          <w:bCs/>
          <w:color w:val="000000" w:themeColor="text1"/>
          <w:u w:val="dotted"/>
        </w:rPr>
        <w:t xml:space="preserve"> </w:t>
      </w:r>
      <w:r w:rsidRPr="00772E73" w:rsidR="0006100A">
        <w:rPr>
          <w:color w:val="000000" w:themeColor="text1"/>
        </w:rPr>
        <w:t xml:space="preserve">tarihinden önce olmamak üzere istekli tarafından belirlenir. </w:t>
      </w:r>
    </w:p>
    <w:p w:rsidRPr="00772E73" w:rsidR="00E03B9C" w:rsidP="00E03B9C" w:rsidRDefault="00526FB8">
      <w:pPr>
        <w:jc w:val="both"/>
        <w:rPr>
          <w:color w:val="000000" w:themeColor="text1"/>
        </w:rPr>
      </w:pPr>
      <w:r w:rsidRPr="00772E73">
        <w:rPr>
          <w:b/>
          <w:bCs/>
          <w:color w:val="000000" w:themeColor="text1"/>
        </w:rPr>
        <w:t>24</w:t>
      </w:r>
      <w:r w:rsidRPr="00772E73" w:rsidR="0006100A">
        <w:rPr>
          <w:b/>
          <w:bCs/>
          <w:color w:val="000000" w:themeColor="text1"/>
        </w:rPr>
        <w:t>.4.</w:t>
      </w:r>
      <w:r w:rsidRPr="00772E73" w:rsidR="0006100A">
        <w:rPr>
          <w:color w:val="000000" w:themeColor="text1"/>
        </w:rPr>
        <w:t xml:space="preserve"> Geçici teminatı ihalede istenilen katılma şartlarını sağlamayan teklifler </w:t>
      </w:r>
      <w:r w:rsidRPr="00772E73" w:rsidR="00E03B9C">
        <w:rPr>
          <w:color w:val="000000" w:themeColor="text1"/>
        </w:rPr>
        <w:t>değerlendirme dışı bırakılacaktır.</w:t>
      </w:r>
    </w:p>
    <w:p w:rsidRPr="00772E73" w:rsidR="000119C8" w:rsidP="00E03B9C" w:rsidRDefault="00526FB8">
      <w:pPr>
        <w:jc w:val="both"/>
        <w:rPr>
          <w:color w:val="000000" w:themeColor="text1"/>
        </w:rPr>
      </w:pPr>
      <w:r w:rsidRPr="00772E73">
        <w:rPr>
          <w:b/>
          <w:bCs/>
          <w:color w:val="000000" w:themeColor="text1"/>
        </w:rPr>
        <w:t>Madde 25</w:t>
      </w:r>
      <w:r w:rsidRPr="00772E73" w:rsidR="0006100A">
        <w:rPr>
          <w:b/>
          <w:bCs/>
          <w:color w:val="000000" w:themeColor="text1"/>
        </w:rPr>
        <w:t>- Teminat olarak kabul edilecek değerler</w:t>
      </w:r>
    </w:p>
    <w:p w:rsidRPr="00772E73" w:rsidR="00526FB8" w:rsidP="00526FB8" w:rsidRDefault="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Pr="00772E73" w:rsidR="00526FB8" w:rsidP="00526FB8" w:rsidRDefault="00526FB8">
      <w:pPr>
        <w:jc w:val="both"/>
        <w:rPr>
          <w:rFonts w:eastAsia="Times New Roman"/>
          <w:color w:val="000000" w:themeColor="text1"/>
        </w:rPr>
      </w:pPr>
      <w:r w:rsidRPr="00772E73">
        <w:rPr>
          <w:rFonts w:eastAsia="Times New Roman"/>
          <w:color w:val="000000" w:themeColor="text1"/>
        </w:rPr>
        <w:t xml:space="preserve">a)Tedavüldeki Türk Parası. </w:t>
      </w:r>
    </w:p>
    <w:p w:rsidRPr="00772E73" w:rsidR="00526FB8" w:rsidP="00526FB8" w:rsidRDefault="00526FB8">
      <w:pPr>
        <w:jc w:val="both"/>
        <w:rPr>
          <w:color w:val="000000" w:themeColor="text1"/>
        </w:rPr>
      </w:pPr>
      <w:r w:rsidRPr="00772E73">
        <w:rPr>
          <w:color w:val="000000" w:themeColor="text1"/>
        </w:rPr>
        <w:t xml:space="preserve">b)Geçici teminat ve kesin teminat mektupları. </w:t>
      </w:r>
    </w:p>
    <w:p w:rsidRPr="00772E73" w:rsidR="00526FB8" w:rsidP="00526FB8" w:rsidRDefault="00526FB8">
      <w:pPr>
        <w:jc w:val="both"/>
        <w:rPr>
          <w:color w:val="000000" w:themeColor="text1"/>
        </w:rPr>
      </w:pPr>
      <w:r w:rsidRPr="00772E73">
        <w:rPr>
          <w:color w:val="000000" w:themeColor="text1"/>
        </w:rPr>
        <w:t>c)Hazine Müsteşarlığınca ihraç edilen Devlet İç Borçlanma Senetleri ve bu senetler yerine düzenlenen belgeler.</w:t>
      </w:r>
    </w:p>
    <w:p w:rsidRPr="00772E73" w:rsidR="00526FB8" w:rsidP="00526FB8" w:rsidRDefault="00526FB8">
      <w:pPr>
        <w:jc w:val="both"/>
        <w:rPr>
          <w:color w:val="000000" w:themeColor="text1"/>
        </w:rPr>
      </w:pPr>
      <w:r w:rsidRPr="00772E73">
        <w:rPr>
          <w:b/>
          <w:bCs/>
          <w:color w:val="000000" w:themeColor="text1"/>
        </w:rPr>
        <w:t>25.2.</w:t>
      </w:r>
      <w:r w:rsidR="00BB13CB">
        <w:rPr>
          <w:color w:val="000000" w:themeColor="text1"/>
        </w:rPr>
        <w:t xml:space="preserve"> 25</w:t>
      </w:r>
      <w:r w:rsidRPr="00772E73">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Pr="00772E73" w:rsidR="00526FB8" w:rsidP="00526FB8" w:rsidRDefault="00526FB8">
      <w:pPr>
        <w:jc w:val="both"/>
        <w:rPr>
          <w:color w:val="000000" w:themeColor="text1"/>
        </w:rPr>
      </w:pPr>
      <w:r w:rsidRPr="00772E73">
        <w:rPr>
          <w:b/>
          <w:bCs/>
          <w:color w:val="000000" w:themeColor="text1"/>
        </w:rPr>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Pr="00772E73" w:rsidR="00E03B9C">
        <w:rPr>
          <w:color w:val="000000" w:themeColor="text1"/>
        </w:rPr>
        <w:t xml:space="preserve"> </w:t>
      </w:r>
      <w:r w:rsidRPr="00772E73">
        <w:rPr>
          <w:color w:val="000000" w:themeColor="text1"/>
        </w:rPr>
        <w:t xml:space="preserve">garantisi üzerine Türkiye'de </w:t>
      </w:r>
      <w:r w:rsidR="00BB13CB">
        <w:rPr>
          <w:color w:val="000000" w:themeColor="text1"/>
        </w:rPr>
        <w:t>faaliyette bulunan bankaların 25</w:t>
      </w:r>
      <w:r w:rsidRPr="00772E73">
        <w:rPr>
          <w:color w:val="000000" w:themeColor="text1"/>
        </w:rPr>
        <w:t xml:space="preserve">.1 maddesinin (b) bendi kapsamında düzenleyecekleri teminat mektupları da teminat olarak kabul edilir. </w:t>
      </w:r>
    </w:p>
    <w:p w:rsidRPr="00772E73" w:rsidR="00526FB8" w:rsidP="00526FB8" w:rsidRDefault="00526FB8">
      <w:pPr>
        <w:jc w:val="both"/>
        <w:rPr>
          <w:color w:val="000000" w:themeColor="text1"/>
        </w:rPr>
      </w:pPr>
      <w:r w:rsidRPr="00772E73">
        <w:rPr>
          <w:b/>
          <w:bCs/>
          <w:color w:val="000000" w:themeColor="text1"/>
        </w:rPr>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Pr="00772E73" w:rsidR="00526FB8" w:rsidP="00526FB8" w:rsidRDefault="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Pr="00772E73" w:rsidR="00526FB8" w:rsidP="00526FB8" w:rsidRDefault="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Pr="00772E73" w:rsidR="00526FB8" w:rsidP="00526FB8" w:rsidRDefault="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no’lu hesabına, </w:t>
      </w:r>
      <w:r w:rsidRPr="00772E73">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F95381"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Pr="00772E73" w:rsidR="0006100A">
        <w:rPr>
          <w:color w:val="000000" w:themeColor="text1"/>
        </w:rPr>
        <w:t xml:space="preserve">  </w:t>
      </w:r>
    </w:p>
    <w:p w:rsidRPr="00772E73" w:rsidR="0030055D" w:rsidRDefault="0030055D">
      <w:pPr>
        <w:jc w:val="both"/>
        <w:rPr>
          <w:color w:val="000000" w:themeColor="text1"/>
        </w:rPr>
      </w:pPr>
    </w:p>
    <w:p w:rsidRPr="00772E73" w:rsidR="00526FB8" w:rsidP="00526FB8" w:rsidRDefault="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lastRenderedPageBreak/>
        <w:t>25.9.Geçici teminatın serbest bırakılması/iadesi</w:t>
      </w:r>
    </w:p>
    <w:p w:rsidRPr="00772E73" w:rsidR="00526FB8" w:rsidP="00526FB8" w:rsidRDefault="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Pr="00772E73" w:rsidR="00526FB8" w:rsidP="00526FB8" w:rsidRDefault="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Pr="00772E73" w:rsidR="00526FB8" w:rsidP="00526FB8" w:rsidRDefault="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Pr="00772E73" w:rsidR="000119C8" w:rsidP="00526FB8" w:rsidRDefault="0006100A">
      <w:pPr>
        <w:jc w:val="both"/>
        <w:rPr>
          <w:color w:val="000000" w:themeColor="text1"/>
        </w:rPr>
      </w:pPr>
      <w:r w:rsidRPr="00772E73">
        <w:rPr>
          <w:color w:val="000000" w:themeColor="text1"/>
        </w:rPr>
        <w:t xml:space="preserve"> </w:t>
      </w:r>
    </w:p>
    <w:p w:rsidRPr="00772E73" w:rsidR="000119C8"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Pr="00772E73" w:rsidR="000119C8" w:rsidRDefault="00526FB8">
      <w:pPr>
        <w:spacing w:before="120"/>
        <w:jc w:val="both"/>
        <w:rPr>
          <w:color w:val="000000" w:themeColor="text1"/>
        </w:rPr>
      </w:pPr>
      <w:r w:rsidRPr="00772E73">
        <w:rPr>
          <w:b/>
          <w:bCs/>
          <w:color w:val="000000" w:themeColor="text1"/>
        </w:rPr>
        <w:t>Madde 26</w:t>
      </w:r>
      <w:r w:rsidRPr="00772E73" w:rsidR="0006100A">
        <w:rPr>
          <w:b/>
          <w:bCs/>
          <w:color w:val="000000" w:themeColor="text1"/>
        </w:rPr>
        <w:t xml:space="preserve"> - Tekliflerin alınması ve açılması</w:t>
      </w:r>
    </w:p>
    <w:p w:rsidRPr="00772E73" w:rsidR="000119C8" w:rsidRDefault="00526FB8">
      <w:pPr>
        <w:jc w:val="both"/>
        <w:rPr>
          <w:color w:val="000000" w:themeColor="text1"/>
        </w:rPr>
      </w:pPr>
      <w:r w:rsidRPr="00772E73">
        <w:rPr>
          <w:b/>
          <w:bCs/>
          <w:color w:val="000000" w:themeColor="text1"/>
        </w:rPr>
        <w:t>26</w:t>
      </w:r>
      <w:r w:rsidRPr="00772E73" w:rsidR="0006100A">
        <w:rPr>
          <w:b/>
          <w:bCs/>
          <w:color w:val="000000" w:themeColor="text1"/>
        </w:rPr>
        <w:t>.1.</w:t>
      </w:r>
      <w:r w:rsidRPr="00772E73" w:rsidR="0006100A">
        <w:rPr>
          <w:color w:val="000000" w:themeColor="text1"/>
        </w:rPr>
        <w:t xml:space="preserve"> Teklifler, bu Şartnamede belirtilen ihale saatine kadar EKAP üzerinden verilecektir. </w:t>
      </w:r>
    </w:p>
    <w:p w:rsidRPr="00772E73" w:rsidR="000119C8" w:rsidRDefault="00526FB8">
      <w:pPr>
        <w:jc w:val="both"/>
        <w:rPr>
          <w:color w:val="000000" w:themeColor="text1"/>
        </w:rPr>
      </w:pPr>
      <w:r w:rsidRPr="00772E73">
        <w:rPr>
          <w:b/>
          <w:bCs/>
          <w:color w:val="000000" w:themeColor="text1"/>
        </w:rPr>
        <w:t>26</w:t>
      </w:r>
      <w:r w:rsidRPr="00772E73" w:rsidR="0006100A">
        <w:rPr>
          <w:b/>
          <w:bCs/>
          <w:color w:val="000000" w:themeColor="text1"/>
        </w:rPr>
        <w:t>.2.</w:t>
      </w:r>
      <w:r w:rsidRPr="00772E73" w:rsidR="0006100A">
        <w:rPr>
          <w:color w:val="000000" w:themeColor="text1"/>
        </w:rPr>
        <w:t xml:space="preserve"> </w:t>
      </w:r>
      <w:r w:rsidRPr="00772E73">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Pr="00772E73" w:rsidR="000119C8" w:rsidRDefault="00526FB8">
      <w:pPr>
        <w:spacing w:before="120"/>
        <w:jc w:val="both"/>
        <w:rPr>
          <w:color w:val="000000" w:themeColor="text1"/>
        </w:rPr>
      </w:pPr>
      <w:r w:rsidRPr="00772E73">
        <w:rPr>
          <w:b/>
          <w:bCs/>
          <w:color w:val="000000" w:themeColor="text1"/>
        </w:rPr>
        <w:t>Madde 27</w:t>
      </w:r>
      <w:r w:rsidRPr="00772E73" w:rsidR="0006100A">
        <w:rPr>
          <w:b/>
          <w:bCs/>
          <w:color w:val="000000" w:themeColor="text1"/>
        </w:rPr>
        <w:t xml:space="preserve"> - Tekliflerin değerlendirilmesi</w:t>
      </w:r>
    </w:p>
    <w:p w:rsidRPr="00772E73" w:rsidR="00526FB8" w:rsidP="00526FB8" w:rsidRDefault="00526FB8">
      <w:pPr>
        <w:jc w:val="both"/>
        <w:rPr>
          <w:color w:val="000000" w:themeColor="text1"/>
        </w:rPr>
      </w:pPr>
      <w:r w:rsidRPr="00772E73">
        <w:rPr>
          <w:b/>
          <w:bCs/>
          <w:color w:val="000000" w:themeColor="text1"/>
        </w:rPr>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Pr="00772E73" w:rsidR="00526FB8" w:rsidP="00526FB8" w:rsidRDefault="00526FB8">
      <w:pPr>
        <w:jc w:val="both"/>
        <w:rPr>
          <w:color w:val="000000" w:themeColor="text1"/>
        </w:rPr>
      </w:pPr>
      <w:r w:rsidRPr="00772E73">
        <w:rPr>
          <w:b/>
          <w:bCs/>
          <w:color w:val="000000" w:themeColor="text1"/>
        </w:rPr>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Pr="00772E73" w:rsidR="00526FB8" w:rsidP="00526FB8" w:rsidRDefault="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Pr="00772E73" w:rsidR="00526FB8" w:rsidP="00526FB8" w:rsidRDefault="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Pr="00772E73" w:rsidR="00526FB8" w:rsidP="00526FB8" w:rsidRDefault="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Pr="00772E73" w:rsidR="00526FB8" w:rsidP="00526FB8" w:rsidRDefault="00526FB8">
      <w:pPr>
        <w:jc w:val="both"/>
        <w:rPr>
          <w:color w:val="000000" w:themeColor="text1"/>
        </w:rPr>
      </w:pPr>
      <w:r w:rsidRPr="00772E73">
        <w:rPr>
          <w:b/>
          <w:bCs/>
          <w:color w:val="000000" w:themeColor="text1"/>
        </w:rPr>
        <w:t>27.6.</w:t>
      </w:r>
      <w:r w:rsidRPr="00772E73">
        <w:rPr>
          <w:color w:val="000000" w:themeColor="text1"/>
        </w:rPr>
        <w:t xml:space="preserve"> Bu madde boş bırakılmıştır.</w:t>
      </w:r>
    </w:p>
    <w:p w:rsidRPr="00772E73" w:rsidR="00526FB8" w:rsidP="00526FB8" w:rsidRDefault="00526FB8">
      <w:pPr>
        <w:jc w:val="both"/>
        <w:rPr>
          <w:color w:val="000000" w:themeColor="text1"/>
        </w:rPr>
      </w:pPr>
      <w:r w:rsidRPr="00772E73">
        <w:rPr>
          <w:b/>
          <w:bCs/>
          <w:color w:val="000000" w:themeColor="text1"/>
        </w:rPr>
        <w:t>27.7.</w:t>
      </w:r>
      <w:r w:rsidRPr="00772E73">
        <w:rPr>
          <w:color w:val="000000" w:themeColor="text1"/>
        </w:rPr>
        <w:t xml:space="preserve"> Bu madde boş bırakılmıştır. </w:t>
      </w:r>
    </w:p>
    <w:p w:rsidRPr="00772E73" w:rsidR="00526FB8" w:rsidP="00526FB8" w:rsidRDefault="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Pr="00772E73" w:rsidR="00526FB8" w:rsidP="00526FB8" w:rsidRDefault="00526FB8">
      <w:pPr>
        <w:jc w:val="both"/>
        <w:rPr>
          <w:color w:val="000000" w:themeColor="text1"/>
        </w:rPr>
      </w:pPr>
    </w:p>
    <w:p w:rsidRPr="00772E73" w:rsidR="00526FB8" w:rsidP="00526FB8" w:rsidRDefault="009355F4">
      <w:pPr>
        <w:jc w:val="both"/>
        <w:rPr>
          <w:color w:val="000000" w:themeColor="text1"/>
        </w:rPr>
      </w:pPr>
      <w:r w:rsidRPr="00772E73">
        <w:rPr>
          <w:b/>
          <w:color w:val="000000" w:themeColor="text1"/>
        </w:rPr>
        <w:lastRenderedPageBreak/>
        <w:t>Madde 28</w:t>
      </w:r>
      <w:r w:rsidRPr="00772E73" w:rsidR="00526FB8">
        <w:rPr>
          <w:b/>
          <w:color w:val="000000" w:themeColor="text1"/>
        </w:rPr>
        <w:t xml:space="preserve">- </w:t>
      </w:r>
      <w:r w:rsidRPr="00772E73" w:rsidR="00526FB8">
        <w:rPr>
          <w:color w:val="000000" w:themeColor="text1"/>
        </w:rPr>
        <w:t>Bu madde boş bırakılmıştır.</w:t>
      </w:r>
    </w:p>
    <w:p w:rsidRPr="00772E73" w:rsidR="000119C8" w:rsidRDefault="0006100A">
      <w:pPr>
        <w:jc w:val="both"/>
        <w:rPr>
          <w:color w:val="000000" w:themeColor="text1"/>
        </w:rPr>
      </w:pPr>
      <w:r w:rsidRPr="00772E73">
        <w:rPr>
          <w:color w:val="000000" w:themeColor="text1"/>
        </w:rPr>
        <w:t xml:space="preserve"> </w:t>
      </w:r>
    </w:p>
    <w:p w:rsidRPr="00772E73" w:rsidR="009355F4" w:rsidP="009355F4" w:rsidRDefault="009355F4">
      <w:pPr>
        <w:jc w:val="both"/>
        <w:rPr>
          <w:b/>
          <w:color w:val="000000" w:themeColor="text1"/>
        </w:rPr>
      </w:pPr>
      <w:r w:rsidRPr="00772E73">
        <w:rPr>
          <w:b/>
          <w:color w:val="000000" w:themeColor="text1"/>
        </w:rPr>
        <w:t>Madde 29-Tekliflerin aynı olması veya İdarece ikinci tekliflerin istenmesi</w:t>
      </w:r>
    </w:p>
    <w:p w:rsidRPr="00772E73" w:rsidR="009355F4" w:rsidP="009355F4" w:rsidRDefault="009355F4">
      <w:pPr>
        <w:spacing w:line="305" w:lineRule="atLeast"/>
        <w:jc w:val="both"/>
        <w:rPr>
          <w:color w:val="000000" w:themeColor="text1"/>
        </w:rPr>
      </w:pPr>
      <w:r w:rsidRPr="00772E73">
        <w:rPr>
          <w:b/>
          <w:color w:val="000000" w:themeColor="text1"/>
        </w:rPr>
        <w:t>29.1.</w:t>
      </w:r>
      <w:r w:rsidRPr="00772E73">
        <w:rPr>
          <w:color w:val="000000" w:themeColor="text1"/>
        </w:rPr>
        <w:t xml:space="preserve"> </w:t>
      </w:r>
      <w:r w:rsidRPr="00772E73" w:rsidR="008E4E48">
        <w:rPr>
          <w:color w:val="000000" w:themeColor="text1"/>
        </w:rPr>
        <w:t>Birden fazla istekli tarafından teklif edilen fiyatın en düşük fiyat olması ve bu fiyatlarında birbirine eşit olması durumunda; ekonomik açıdan en avantajlı teklifin belirlenmesi; 4734 sayılı Kamu İhale Kanununun 40 ıncı maddesi ile 4/3/2009 tarihli ve 27159 mükerrer sayılı Resmî Gazete’de yayımlanan Mal Alımı İhaleleri Uygulama Yönetmeliğinin 62 nci maddesi esasları dâhilinde alım konusuna uygun olan hükümlerden bir veya birkaçı değerlendirmeye alınarak, ihale dokümanlarında yapılacak düzenlemelere göre işlem yapılarak ihale sonuçlandırılır.</w:t>
      </w:r>
    </w:p>
    <w:p w:rsidRPr="00772E73" w:rsidR="008E4E48" w:rsidP="009355F4" w:rsidRDefault="008E4E48">
      <w:pPr>
        <w:jc w:val="both"/>
        <w:rPr>
          <w:b/>
          <w:color w:val="000000" w:themeColor="text1"/>
        </w:rPr>
      </w:pPr>
    </w:p>
    <w:p w:rsidRPr="00772E73" w:rsidR="009355F4" w:rsidP="009355F4" w:rsidRDefault="009355F4">
      <w:pPr>
        <w:jc w:val="both"/>
        <w:rPr>
          <w:b/>
          <w:color w:val="000000" w:themeColor="text1"/>
        </w:rPr>
      </w:pPr>
      <w:r w:rsidRPr="00772E73">
        <w:rPr>
          <w:b/>
          <w:color w:val="000000" w:themeColor="text1"/>
        </w:rPr>
        <w:t>Madde 30- Tekliflerde indirim yapılması</w:t>
      </w:r>
    </w:p>
    <w:p w:rsidRPr="00772E73" w:rsidR="000119C8" w:rsidP="009355F4" w:rsidRDefault="009355F4">
      <w:pPr>
        <w:jc w:val="both"/>
        <w:rPr>
          <w:color w:val="000000" w:themeColor="text1"/>
        </w:rPr>
      </w:pPr>
      <w:r w:rsidRPr="00772E73">
        <w:rPr>
          <w:color w:val="000000" w:themeColor="text1"/>
        </w:rPr>
        <w:t>İhale yapıldıktan sonra indirim teklifleri kabul edilmez.</w:t>
      </w:r>
      <w:r w:rsidRPr="00772E73" w:rsidR="0006100A">
        <w:rPr>
          <w:color w:val="000000" w:themeColor="text1"/>
        </w:rPr>
        <w:t xml:space="preserve"> </w:t>
      </w:r>
    </w:p>
    <w:p w:rsidRPr="00772E73" w:rsidR="009355F4" w:rsidP="009355F4" w:rsidRDefault="009355F4">
      <w:pPr>
        <w:jc w:val="both"/>
        <w:rPr>
          <w:color w:val="000000" w:themeColor="text1"/>
        </w:rPr>
      </w:pPr>
    </w:p>
    <w:p w:rsidRPr="00772E73" w:rsidR="009355F4" w:rsidP="009355F4" w:rsidRDefault="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Pr="00772E73" w:rsidR="009355F4" w:rsidP="009355F4" w:rsidRDefault="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Pr="00772E73" w:rsidR="009355F4" w:rsidP="009355F4" w:rsidRDefault="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Pr="00772E73" w:rsidR="009355F4" w:rsidP="009355F4" w:rsidRDefault="009355F4">
      <w:pPr>
        <w:jc w:val="both"/>
        <w:rPr>
          <w:bCs/>
          <w:color w:val="000000" w:themeColor="text1"/>
        </w:rPr>
      </w:pPr>
      <w:r w:rsidRPr="00772E73">
        <w:rPr>
          <w:b/>
          <w:bCs/>
          <w:color w:val="000000" w:themeColor="text1"/>
        </w:rPr>
        <w:t xml:space="preserve">31.3. </w:t>
      </w:r>
      <w:r w:rsidRPr="00772E73">
        <w:rPr>
          <w:bCs/>
          <w:color w:val="000000" w:themeColor="text1"/>
        </w:rPr>
        <w:t>Bu madde boş bırakılmıştır.</w:t>
      </w:r>
    </w:p>
    <w:p w:rsidRPr="00772E73" w:rsidR="000119C8" w:rsidP="009355F4" w:rsidRDefault="009355F4">
      <w:pPr>
        <w:jc w:val="both"/>
        <w:rPr>
          <w:color w:val="000000" w:themeColor="text1"/>
        </w:rPr>
      </w:pPr>
      <w:r w:rsidRPr="00772E73">
        <w:rPr>
          <w:b/>
          <w:bCs/>
          <w:color w:val="000000" w:themeColor="text1"/>
        </w:rPr>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Pr="00772E73" w:rsidR="0006100A">
        <w:rPr>
          <w:color w:val="000000" w:themeColor="text1"/>
        </w:rPr>
        <w:t xml:space="preserve"> </w:t>
      </w:r>
    </w:p>
    <w:p w:rsidRPr="00772E73" w:rsidR="009355F4" w:rsidP="009355F4" w:rsidRDefault="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Pr="00772E73" w:rsidR="009355F4" w:rsidP="009355F4" w:rsidRDefault="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Pr="00772E73" w:rsidR="009355F4" w:rsidP="009355F4" w:rsidRDefault="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Pr="00772E73" w:rsidR="009355F4" w:rsidP="009355F4" w:rsidRDefault="009355F4">
      <w:pPr>
        <w:jc w:val="both"/>
        <w:rPr>
          <w:rFonts w:eastAsia="Calibri"/>
          <w:color w:val="000000" w:themeColor="text1"/>
        </w:rPr>
      </w:pPr>
      <w:r w:rsidRPr="00772E73">
        <w:rPr>
          <w:rFonts w:eastAsia="Calibri"/>
          <w:b/>
          <w:bCs/>
          <w:color w:val="000000" w:themeColor="text1"/>
        </w:rPr>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Pr="00772E73" w:rsidR="000119C8" w:rsidP="009355F4" w:rsidRDefault="009355F4">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Pr="00772E73" w:rsidR="0006100A">
        <w:rPr>
          <w:color w:val="000000" w:themeColor="text1"/>
        </w:rPr>
        <w:t xml:space="preserve"> </w:t>
      </w:r>
    </w:p>
    <w:p w:rsidRPr="00772E73" w:rsidR="009355F4" w:rsidP="009355F4" w:rsidRDefault="009355F4">
      <w:pPr>
        <w:jc w:val="both"/>
        <w:rPr>
          <w:color w:val="000000" w:themeColor="text1"/>
        </w:rPr>
      </w:pPr>
    </w:p>
    <w:p w:rsidRPr="00772E73" w:rsidR="009355F4" w:rsidP="009355F4" w:rsidRDefault="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Pr="00772E73" w:rsidR="009355F4" w:rsidP="009355F4" w:rsidRDefault="009355F4">
      <w:pPr>
        <w:jc w:val="both"/>
        <w:rPr>
          <w:color w:val="000000" w:themeColor="text1"/>
        </w:rPr>
      </w:pPr>
      <w:r w:rsidRPr="00772E73">
        <w:rPr>
          <w:b/>
          <w:bCs/>
          <w:color w:val="000000" w:themeColor="text1"/>
        </w:rPr>
        <w:t>33.1.</w:t>
      </w:r>
      <w:r w:rsidRPr="00772E73">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Pr="00772E73" w:rsidR="009355F4" w:rsidP="009355F4" w:rsidRDefault="009355F4">
      <w:pPr>
        <w:jc w:val="both"/>
        <w:rPr>
          <w:color w:val="000000" w:themeColor="text1"/>
        </w:rPr>
      </w:pPr>
      <w:r w:rsidRPr="00772E73">
        <w:rPr>
          <w:b/>
          <w:color w:val="000000" w:themeColor="text1"/>
        </w:rPr>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Pr="00772E73" w:rsidR="000119C8" w:rsidP="009355F4" w:rsidRDefault="009355F4">
      <w:pPr>
        <w:jc w:val="both"/>
        <w:rPr>
          <w:color w:val="000000" w:themeColor="text1"/>
        </w:rPr>
      </w:pPr>
      <w:r w:rsidRPr="00772E73">
        <w:rPr>
          <w:b/>
          <w:bCs/>
          <w:color w:val="000000" w:themeColor="text1"/>
        </w:rPr>
        <w:t>33.2.</w:t>
      </w:r>
      <w:r w:rsidRPr="00772E73">
        <w:rPr>
          <w:color w:val="000000" w:themeColor="text1"/>
        </w:rPr>
        <w:t xml:space="preserve"> İhale kararının ihale yetkilisi tarafından iptal edilmesi durumunda da isteklilere gerekçeleri belirtilmek suretiyle bildirim yapılır.</w:t>
      </w:r>
    </w:p>
    <w:p w:rsidRPr="00772E73" w:rsidR="00772E73" w:rsidP="00122F76" w:rsidRDefault="00772E73">
      <w:pPr>
        <w:overflowPunct/>
        <w:autoSpaceDE/>
        <w:autoSpaceDN/>
        <w:jc w:val="both"/>
        <w:rPr>
          <w:rFonts w:eastAsiaTheme="minorHAnsi"/>
          <w:b/>
          <w:color w:val="000000" w:themeColor="text1"/>
          <w:lang w:eastAsia="en-US"/>
        </w:rPr>
      </w:pPr>
    </w:p>
    <w:p w:rsidRPr="00772E73" w:rsidR="00122F76" w:rsidP="00122F76" w:rsidRDefault="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lastRenderedPageBreak/>
        <w:t>Madde 34- Teminata İlişkin Hükümler</w:t>
      </w:r>
    </w:p>
    <w:p w:rsidRPr="00772E73" w:rsidR="00122F76" w:rsidP="00122F76" w:rsidRDefault="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Pr="00772E73" w:rsidR="00122F76" w:rsidP="00122F76" w:rsidRDefault="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Pr="00772E73" w:rsidR="000119C8" w:rsidP="00122F76" w:rsidRDefault="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Pr="00772E73" w:rsidR="0006100A">
        <w:rPr>
          <w:color w:val="000000" w:themeColor="text1"/>
        </w:rPr>
        <w:t xml:space="preserve"> </w:t>
      </w:r>
    </w:p>
    <w:p w:rsidRPr="00772E73" w:rsidR="00122F76" w:rsidP="00122F76" w:rsidRDefault="00122F76">
      <w:pPr>
        <w:jc w:val="both"/>
        <w:rPr>
          <w:color w:val="000000" w:themeColor="text1"/>
        </w:rPr>
      </w:pPr>
    </w:p>
    <w:p w:rsidRPr="00772E73" w:rsidR="00122F76" w:rsidP="00122F76" w:rsidRDefault="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BB13CB" w:rsidP="00122F76" w:rsidRDefault="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w:t>
      </w:r>
    </w:p>
    <w:p w:rsidRPr="00772E73" w:rsidR="00122F76" w:rsidP="00122F76" w:rsidRDefault="00BB13CB">
      <w:pPr>
        <w:overflowPunct/>
        <w:autoSpaceDE/>
        <w:autoSpaceDN/>
        <w:jc w:val="both"/>
        <w:rPr>
          <w:rFonts w:eastAsiaTheme="minorHAnsi"/>
          <w:color w:val="000000" w:themeColor="text1"/>
          <w:lang w:eastAsia="en-US"/>
        </w:rPr>
      </w:pPr>
      <w:r w:rsidRPr="00BB13CB">
        <w:rPr>
          <w:rFonts w:eastAsiaTheme="minorHAnsi"/>
          <w:b/>
          <w:color w:val="000000" w:themeColor="text1"/>
          <w:lang w:eastAsia="en-US"/>
        </w:rPr>
        <w:t>34</w:t>
      </w:r>
      <w:r w:rsidRPr="00BB13CB" w:rsidR="00122F76">
        <w:rPr>
          <w:rFonts w:eastAsiaTheme="minorHAnsi"/>
          <w:b/>
          <w:color w:val="000000" w:themeColor="text1"/>
          <w:lang w:eastAsia="en-US"/>
        </w:rPr>
        <w:t>.2.2.</w:t>
      </w:r>
      <w:r w:rsidRPr="00772E73" w:rsidR="00122F76">
        <w:rPr>
          <w:rFonts w:eastAsiaTheme="minorHAnsi"/>
          <w:color w:val="000000" w:themeColor="text1"/>
          <w:lang w:eastAsia="en-US"/>
        </w:rPr>
        <w:t xml:space="preserve"> Ek kesin teminatın teminat mektubu olması halinde, ek kesin teminat mektubunun süresi, kesin teminat mektubunun süresinden daha az olamaz. </w:t>
      </w:r>
    </w:p>
    <w:p w:rsidRPr="00772E73" w:rsidR="00122F76" w:rsidP="00122F76" w:rsidRDefault="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34.2.3.</w:t>
      </w:r>
      <w:r w:rsidRPr="00772E73">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Pr="00772E73" w:rsidR="00122F76" w:rsidP="00122F76" w:rsidRDefault="00122F76">
      <w:pPr>
        <w:overflowPunct/>
        <w:autoSpaceDE/>
        <w:autoSpaceDN/>
        <w:jc w:val="both"/>
        <w:rPr>
          <w:rFonts w:eastAsiaTheme="minorHAnsi"/>
          <w:color w:val="000000" w:themeColor="text1"/>
          <w:lang w:eastAsia="en-US"/>
        </w:rPr>
      </w:pPr>
    </w:p>
    <w:p w:rsidRPr="00772E73" w:rsidR="00122F76" w:rsidP="00122F76" w:rsidRDefault="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Pr="00772E73" w:rsidR="00122F76" w:rsidP="00122F76" w:rsidRDefault="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Pr="00772E73" w:rsidR="00122F76" w:rsidP="00122F76" w:rsidRDefault="00122F76">
      <w:pPr>
        <w:overflowPunct/>
        <w:autoSpaceDE/>
        <w:autoSpaceDN/>
        <w:jc w:val="both"/>
        <w:rPr>
          <w:rFonts w:eastAsiaTheme="minorHAnsi"/>
          <w:b/>
          <w:color w:val="000000" w:themeColor="text1"/>
          <w:lang w:eastAsia="en-US"/>
        </w:rPr>
      </w:pPr>
    </w:p>
    <w:p w:rsidRPr="00772E73" w:rsidR="00122F76" w:rsidP="00122F76" w:rsidRDefault="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34.4. Kesin teminatın ve ek kesin teminatın teminatının geri verilmesi: </w:t>
      </w:r>
    </w:p>
    <w:p w:rsidRPr="00772E73" w:rsidR="00122F76" w:rsidP="00122F76" w:rsidRDefault="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34.4.1.</w:t>
      </w:r>
      <w:r w:rsidRPr="00772E73">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Pr="00772E73" w:rsidR="00122F76" w:rsidP="00122F76" w:rsidRDefault="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34.4.2.</w:t>
      </w:r>
      <w:r w:rsidRPr="00772E73">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Pr="00772E73" w:rsidR="00122F76" w:rsidP="00122F76" w:rsidRDefault="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34.4.3.</w:t>
      </w:r>
      <w:r w:rsidRPr="00772E73">
        <w:rPr>
          <w:rFonts w:eastAsiaTheme="minorHAnsi"/>
          <w:color w:val="000000" w:themeColor="text1"/>
          <w:lang w:eastAsia="en-US"/>
        </w:rPr>
        <w:t xml:space="preserve"> Bu madde boş bırakılmıştır.</w:t>
      </w:r>
    </w:p>
    <w:p w:rsidRPr="00772E73" w:rsidR="00122F76" w:rsidP="00122F76" w:rsidRDefault="00122F76">
      <w:pPr>
        <w:overflowPunct/>
        <w:autoSpaceDE/>
        <w:autoSpaceDN/>
        <w:jc w:val="both"/>
        <w:rPr>
          <w:rFonts w:eastAsiaTheme="minorHAnsi"/>
          <w:color w:val="000000" w:themeColor="text1"/>
          <w:lang w:eastAsia="en-US"/>
        </w:rPr>
      </w:pPr>
    </w:p>
    <w:p w:rsidRPr="00772E73" w:rsidR="00122F76" w:rsidP="00122F76" w:rsidRDefault="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35- İhalenin sözleşmeye bağlanması</w:t>
      </w:r>
    </w:p>
    <w:p w:rsidRPr="00772E73" w:rsidR="00122F76" w:rsidP="00122F76" w:rsidRDefault="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Pr="00772E73" w:rsidR="00700CFE">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Pr="00772E73" w:rsidR="00122F76" w:rsidP="00122F76" w:rsidRDefault="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w:t>
      </w:r>
      <w:r w:rsidRPr="00772E73" w:rsidR="00122F76">
        <w:rPr>
          <w:rFonts w:eastAsiaTheme="minorHAnsi"/>
          <w:b/>
          <w:color w:val="000000" w:themeColor="text1"/>
          <w:lang w:eastAsia="en-US"/>
        </w:rPr>
        <w:t>.2.</w:t>
      </w:r>
      <w:r w:rsidRPr="00772E73" w:rsidR="00122F76">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Pr="00772E73" w:rsidR="00122F76" w:rsidP="00122F76" w:rsidRDefault="00122F76">
      <w:pPr>
        <w:overflowPunct/>
        <w:autoSpaceDE/>
        <w:autoSpaceDN/>
        <w:jc w:val="both"/>
        <w:rPr>
          <w:rFonts w:eastAsiaTheme="minorHAnsi"/>
          <w:strike/>
          <w:color w:val="000000" w:themeColor="text1"/>
          <w:lang w:eastAsia="en-US"/>
        </w:rPr>
      </w:pPr>
      <w:r w:rsidRPr="00772E73">
        <w:rPr>
          <w:rFonts w:eastAsiaTheme="minorHAnsi"/>
          <w:b/>
          <w:color w:val="000000" w:themeColor="text1"/>
          <w:lang w:eastAsia="en-US"/>
        </w:rPr>
        <w:t>3</w:t>
      </w:r>
      <w:r w:rsidRPr="00772E73" w:rsidR="00700CFE">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 xml:space="preserve">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w:t>
      </w:r>
      <w:r w:rsidRPr="00772E73">
        <w:rPr>
          <w:rFonts w:eastAsiaTheme="minorHAnsi"/>
          <w:color w:val="000000" w:themeColor="text1"/>
          <w:lang w:eastAsia="en-US"/>
        </w:rPr>
        <w:lastRenderedPageBreak/>
        <w:t>içerisinde sözleşme yapmaya, kesin teminatını teslim etmeye, ihale ile ilgili vergi ve giderleri yatırmaya mecburdur.</w:t>
      </w:r>
    </w:p>
    <w:p w:rsidRPr="00772E73" w:rsidR="00122F76" w:rsidP="00122F76" w:rsidRDefault="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w:t>
      </w:r>
      <w:r w:rsidRPr="00772E73" w:rsidR="00700CFE">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
    <w:p w:rsidRPr="00772E73" w:rsidR="000119C8" w:rsidP="00122F76" w:rsidRDefault="00122F76">
      <w:pPr>
        <w:jc w:val="both"/>
        <w:rPr>
          <w:color w:val="000000" w:themeColor="text1"/>
        </w:rPr>
      </w:pPr>
      <w:r w:rsidRPr="00772E73">
        <w:rPr>
          <w:b/>
          <w:color w:val="000000" w:themeColor="text1"/>
        </w:rPr>
        <w:t>3</w:t>
      </w:r>
      <w:r w:rsidRPr="00772E73" w:rsidR="00700CFE">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Pr="00772E73" w:rsidR="0006100A">
        <w:rPr>
          <w:color w:val="000000" w:themeColor="text1"/>
        </w:rPr>
        <w:t xml:space="preserve"> </w:t>
      </w:r>
    </w:p>
    <w:p w:rsidRPr="00772E73" w:rsidR="000119C8" w:rsidRDefault="0006100A">
      <w:pPr>
        <w:jc w:val="both"/>
        <w:rPr>
          <w:color w:val="000000" w:themeColor="text1"/>
        </w:rPr>
      </w:pPr>
      <w:r w:rsidRPr="00772E73">
        <w:rPr>
          <w:color w:val="000000" w:themeColor="text1"/>
        </w:rPr>
        <w:t xml:space="preserve"> </w:t>
      </w:r>
    </w:p>
    <w:p w:rsidRPr="00772E73" w:rsidR="000119C8"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Pr="00772E73" w:rsidR="000119C8" w:rsidRDefault="00700CFE">
      <w:pPr>
        <w:spacing w:before="120"/>
        <w:jc w:val="both"/>
        <w:rPr>
          <w:color w:val="000000" w:themeColor="text1"/>
        </w:rPr>
      </w:pPr>
      <w:r w:rsidRPr="00772E73">
        <w:rPr>
          <w:b/>
          <w:bCs/>
          <w:color w:val="000000" w:themeColor="text1"/>
        </w:rPr>
        <w:t>Madde 36</w:t>
      </w:r>
      <w:r w:rsidRPr="00772E73" w:rsidR="0006100A">
        <w:rPr>
          <w:b/>
          <w:bCs/>
          <w:color w:val="000000" w:themeColor="text1"/>
        </w:rPr>
        <w:t>- Sözleşmenin uygulanmasına ilişkin hususlar</w:t>
      </w:r>
    </w:p>
    <w:p w:rsidRPr="00772E73" w:rsidR="000119C8" w:rsidRDefault="00700CFE">
      <w:pPr>
        <w:jc w:val="both"/>
        <w:rPr>
          <w:color w:val="000000" w:themeColor="text1"/>
        </w:rPr>
      </w:pPr>
      <w:r w:rsidRPr="00772E73">
        <w:rPr>
          <w:b/>
          <w:bCs/>
          <w:color w:val="000000" w:themeColor="text1"/>
        </w:rPr>
        <w:t>36</w:t>
      </w:r>
      <w:r w:rsidRPr="00772E73" w:rsidR="0006100A">
        <w:rPr>
          <w:b/>
          <w:bCs/>
          <w:color w:val="000000" w:themeColor="text1"/>
        </w:rPr>
        <w:t>.1.</w:t>
      </w:r>
      <w:r w:rsidRPr="00772E73" w:rsidR="0006100A">
        <w:rPr>
          <w:color w:val="000000" w:themeColor="text1"/>
        </w:rPr>
        <w:t xml:space="preserve"> Sözleşmenin uygulanmasına ilişkin aşağıdaki hususlar sözleşme tasarısında düzenlenmiştir. </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 xml:space="preserve">a) Ödeme yeri ve şartları </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 xml:space="preserve">b) Avans verilip verilmeyeceği, verilecekse şartları ve miktarı </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e) Sözleşmenin devri</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d) Yüklenicinin ölümü</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e) Yüklenicinin iflası hali</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g) Yüklenicinin ortak girişim olması hali</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 xml:space="preserve">j) Cezalar ve sözleşmenin feshi </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k) Anlaşmazlıkların çözüm şekli</w:t>
      </w:r>
    </w:p>
    <w:p w:rsidRPr="00772E73" w:rsidR="000119C8" w:rsidP="00E03B9C" w:rsidRDefault="00700CFE">
      <w:pPr>
        <w:spacing w:before="120"/>
        <w:jc w:val="both"/>
        <w:rPr>
          <w:color w:val="000000" w:themeColor="text1"/>
        </w:rPr>
      </w:pPr>
      <w:r w:rsidRPr="00772E73">
        <w:rPr>
          <w:b/>
          <w:bCs/>
          <w:color w:val="000000" w:themeColor="text1"/>
        </w:rPr>
        <w:t>Madde 37</w:t>
      </w:r>
      <w:r w:rsidRPr="00772E73" w:rsidR="0006100A">
        <w:rPr>
          <w:b/>
          <w:bCs/>
          <w:color w:val="000000" w:themeColor="text1"/>
        </w:rPr>
        <w:t xml:space="preserve"> - Fiyat farkı</w:t>
      </w:r>
    </w:p>
    <w:p w:rsidRPr="00772E73" w:rsidR="000119C8" w:rsidRDefault="00700CFE">
      <w:pPr>
        <w:jc w:val="both"/>
        <w:rPr>
          <w:color w:val="000000" w:themeColor="text1"/>
        </w:rPr>
      </w:pPr>
      <w:r w:rsidRPr="00772E73">
        <w:rPr>
          <w:b/>
          <w:bCs/>
          <w:color w:val="000000" w:themeColor="text1"/>
        </w:rPr>
        <w:t>37</w:t>
      </w:r>
      <w:r w:rsidRPr="00772E73" w:rsidR="0006100A">
        <w:rPr>
          <w:b/>
          <w:bCs/>
          <w:color w:val="000000" w:themeColor="text1"/>
        </w:rPr>
        <w:t>.1.</w:t>
      </w:r>
      <w:r w:rsidRPr="00772E73" w:rsidR="0006100A">
        <w:rPr>
          <w:color w:val="000000" w:themeColor="text1"/>
        </w:rPr>
        <w:t xml:space="preserve"> İhale konusu iş </w:t>
      </w:r>
      <w:r w:rsidRPr="00772E73">
        <w:rPr>
          <w:color w:val="000000" w:themeColor="text1"/>
        </w:rPr>
        <w:t>ile ilgili herhangi bir fiyat farkı ödemesi yapılmayacaktır</w:t>
      </w:r>
    </w:p>
    <w:p w:rsidRPr="00772E73" w:rsidR="00700CFE" w:rsidRDefault="00700CFE">
      <w:pPr>
        <w:jc w:val="both"/>
        <w:rPr>
          <w:color w:val="000000" w:themeColor="text1"/>
        </w:rPr>
      </w:pPr>
      <w:r w:rsidRPr="00772E73">
        <w:rPr>
          <w:b/>
          <w:bCs/>
          <w:color w:val="000000" w:themeColor="text1"/>
        </w:rPr>
        <w:t>37</w:t>
      </w:r>
      <w:r w:rsidRPr="00772E73" w:rsidR="0006100A">
        <w:rPr>
          <w:b/>
          <w:bCs/>
          <w:color w:val="000000" w:themeColor="text1"/>
        </w:rPr>
        <w:t>.1.1.</w:t>
      </w:r>
      <w:r w:rsidRPr="00772E73" w:rsidR="0006100A">
        <w:rPr>
          <w:color w:val="000000" w:themeColor="text1"/>
        </w:rPr>
        <w:t xml:space="preserve"> Bu madde boş bırakılmıştır.</w:t>
      </w:r>
    </w:p>
    <w:p w:rsidRPr="00772E73" w:rsidR="00700CFE" w:rsidRDefault="00700CFE">
      <w:pPr>
        <w:jc w:val="both"/>
        <w:rPr>
          <w:color w:val="000000" w:themeColor="text1"/>
        </w:rPr>
      </w:pPr>
    </w:p>
    <w:p w:rsidRPr="00772E73" w:rsidR="00700CFE" w:rsidP="00700CFE" w:rsidRDefault="0006100A">
      <w:pPr>
        <w:jc w:val="center"/>
        <w:rPr>
          <w:rFonts w:eastAsiaTheme="minorHAnsi"/>
          <w:b/>
          <w:color w:val="000000" w:themeColor="text1"/>
          <w:lang w:eastAsia="en-US"/>
        </w:rPr>
      </w:pPr>
      <w:r w:rsidRPr="00772E73">
        <w:rPr>
          <w:color w:val="000000" w:themeColor="text1"/>
        </w:rPr>
        <w:t xml:space="preserve">  </w:t>
      </w:r>
      <w:r w:rsidRPr="00772E73" w:rsidR="00700CFE">
        <w:rPr>
          <w:rFonts w:eastAsiaTheme="minorHAnsi"/>
          <w:b/>
          <w:color w:val="000000" w:themeColor="text1"/>
          <w:lang w:eastAsia="en-US"/>
        </w:rPr>
        <w:t>VI- DİĞER HUSUSLAR</w:t>
      </w:r>
    </w:p>
    <w:p w:rsidRPr="00772E73" w:rsidR="000119C8" w:rsidRDefault="000119C8">
      <w:pPr>
        <w:jc w:val="both"/>
        <w:rPr>
          <w:color w:val="000000" w:themeColor="text1"/>
        </w:rPr>
      </w:pPr>
    </w:p>
    <w:p w:rsidRPr="00550FE0" w:rsidR="00EC4245" w:rsidRDefault="00700CFE">
      <w:pPr>
        <w:spacing w:before="120"/>
        <w:jc w:val="both"/>
        <w:rPr>
          <w:b/>
          <w:bCs/>
          <w:color w:val="000000" w:themeColor="text1"/>
        </w:rPr>
      </w:pPr>
      <w:r w:rsidRPr="00772E73">
        <w:rPr>
          <w:b/>
          <w:bCs/>
          <w:color w:val="000000" w:themeColor="text1"/>
        </w:rPr>
        <w:t>Madde 38</w:t>
      </w:r>
      <w:r w:rsidRPr="00772E73" w:rsidR="0006100A">
        <w:rPr>
          <w:b/>
          <w:bCs/>
          <w:color w:val="000000" w:themeColor="text1"/>
        </w:rPr>
        <w:t xml:space="preserve"> - Diğer hususlar</w:t>
      </w:r>
    </w:p>
    <w:p w:rsidRPr="00772E73" w:rsidR="00700CFE" w:rsidP="00700CFE" w:rsidRDefault="00EC4245">
      <w:pPr>
        <w:jc w:val="both"/>
        <w:rPr>
          <w:rFonts w:eastAsiaTheme="minorHAnsi"/>
          <w:color w:val="000000" w:themeColor="text1"/>
          <w:lang w:eastAsia="en-US"/>
        </w:rPr>
      </w:pPr>
      <w:r>
        <w:rPr>
          <w:rFonts w:eastAsiaTheme="minorHAnsi"/>
          <w:b/>
          <w:color w:val="000000" w:themeColor="text1"/>
          <w:lang w:eastAsia="en-US"/>
        </w:rPr>
        <w:t>38.2</w:t>
      </w:r>
      <w:r w:rsidRPr="00772E73" w:rsidR="00700CFE">
        <w:rPr>
          <w:rFonts w:eastAsiaTheme="minorHAnsi"/>
          <w:b/>
          <w:color w:val="000000" w:themeColor="text1"/>
          <w:lang w:eastAsia="en-US"/>
        </w:rPr>
        <w:t>.</w:t>
      </w:r>
      <w:r w:rsidRPr="00772E73" w:rsidR="00700CFE">
        <w:rPr>
          <w:rFonts w:eastAsiaTheme="minorHAnsi"/>
          <w:color w:val="000000" w:themeColor="text1"/>
          <w:lang w:eastAsia="en-US"/>
        </w:rPr>
        <w:t xml:space="preserve"> Kesin Teminat teminatın Banka teminat mektubu veya kefalet senetleri şeklinde verilmesi halinde; işbu kesin teminat mektubunun ve kefalet</w:t>
      </w:r>
      <w:r w:rsidR="00A931BB">
        <w:rPr>
          <w:rFonts w:eastAsiaTheme="minorHAnsi"/>
          <w:color w:val="000000" w:themeColor="text1"/>
          <w:lang w:eastAsia="en-US"/>
        </w:rPr>
        <w:t xml:space="preserve"> senetlerinin geçerlilik tarihi </w:t>
      </w:r>
      <w:r w:rsidRPr="00395B07" w:rsidR="00395B07">
        <w:rPr>
          <w:rFonts w:eastAsiaTheme="minorHAnsi"/>
          <w:b/>
          <w:color w:val="000000" w:themeColor="text1"/>
          <w:lang w:eastAsia="en-US"/>
        </w:rPr>
        <w:t>31</w:t>
      </w:r>
      <w:r w:rsidRPr="00395B07" w:rsidR="001257B1">
        <w:rPr>
          <w:rFonts w:eastAsiaTheme="minorHAnsi"/>
          <w:b/>
          <w:color w:val="000000" w:themeColor="text1"/>
          <w:lang w:eastAsia="en-US"/>
        </w:rPr>
        <w:t>/</w:t>
      </w:r>
      <w:r w:rsidRPr="00395B07" w:rsidR="00395B07">
        <w:rPr>
          <w:rFonts w:eastAsiaTheme="minorHAnsi"/>
          <w:b/>
          <w:color w:val="000000" w:themeColor="text1"/>
          <w:lang w:eastAsia="en-US"/>
        </w:rPr>
        <w:t>12</w:t>
      </w:r>
      <w:r w:rsidRPr="001257B1" w:rsidR="007D2BEE">
        <w:rPr>
          <w:rFonts w:eastAsiaTheme="minorHAnsi"/>
          <w:b/>
          <w:color w:val="000000" w:themeColor="text1"/>
          <w:lang w:eastAsia="en-US"/>
        </w:rPr>
        <w:t>/</w:t>
      </w:r>
      <w:r w:rsidRPr="001257B1" w:rsidR="0030055D">
        <w:rPr>
          <w:rFonts w:eastAsiaTheme="minorHAnsi"/>
          <w:b/>
          <w:color w:val="000000" w:themeColor="text1"/>
          <w:lang w:eastAsia="en-US"/>
        </w:rPr>
        <w:t>2026</w:t>
      </w:r>
      <w:r w:rsidRPr="00772E73" w:rsidR="00700CFE">
        <w:rPr>
          <w:rFonts w:eastAsia="Times New Roman"/>
          <w:b/>
          <w:color w:val="000000" w:themeColor="text1"/>
        </w:rPr>
        <w:t xml:space="preserve"> </w:t>
      </w:r>
      <w:r w:rsidRPr="00772E73" w:rsidR="00700CFE">
        <w:rPr>
          <w:rFonts w:eastAsiaTheme="minorHAnsi"/>
          <w:color w:val="000000" w:themeColor="text1"/>
          <w:lang w:eastAsia="en-US"/>
        </w:rPr>
        <w:t>tarihinden önce olmamak üzere yüklenici tarafından belirlenir.</w:t>
      </w:r>
    </w:p>
    <w:p w:rsidRPr="00772E73" w:rsidR="00700CFE" w:rsidP="00700CFE" w:rsidRDefault="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Pr="00EC4245" w:rsidR="00EC4245">
        <w:rPr>
          <w:rFonts w:eastAsiaTheme="minorHAnsi"/>
          <w:b/>
          <w:color w:val="000000" w:themeColor="text1"/>
          <w:lang w:eastAsia="en-US"/>
        </w:rPr>
        <w:t>3</w:t>
      </w:r>
      <w:r w:rsidRPr="00772E73">
        <w:rPr>
          <w:rFonts w:eastAsiaTheme="minorHAnsi"/>
          <w:color w:val="000000" w:themeColor="text1"/>
          <w:lang w:eastAsia="en-US"/>
        </w:rPr>
        <w:t>. Bu şartname ekli Sözleşme tasarısı ve teknik şartname ile birlikte hüküm ifade eder.</w:t>
      </w:r>
    </w:p>
    <w:p w:rsidRPr="00772E73" w:rsidR="00700CFE" w:rsidP="00700CFE" w:rsidRDefault="00EC4245">
      <w:pPr>
        <w:overflowPunct/>
        <w:autoSpaceDE/>
        <w:autoSpaceDN/>
        <w:jc w:val="both"/>
        <w:rPr>
          <w:rFonts w:eastAsiaTheme="minorHAnsi"/>
          <w:color w:val="000000" w:themeColor="text1"/>
          <w:lang w:eastAsia="en-US"/>
        </w:rPr>
      </w:pPr>
      <w:r>
        <w:rPr>
          <w:rFonts w:eastAsiaTheme="minorHAnsi"/>
          <w:b/>
          <w:color w:val="000000" w:themeColor="text1"/>
          <w:lang w:eastAsia="en-US"/>
        </w:rPr>
        <w:t>38.4</w:t>
      </w:r>
      <w:r w:rsidRPr="00772E73" w:rsidR="00700CFE">
        <w:rPr>
          <w:rFonts w:eastAsiaTheme="minorHAnsi"/>
          <w:b/>
          <w:color w:val="000000" w:themeColor="text1"/>
          <w:lang w:eastAsia="en-US"/>
        </w:rPr>
        <w:t>.</w:t>
      </w:r>
      <w:r w:rsidRPr="00772E73" w:rsidR="00700CFE">
        <w:rPr>
          <w:rFonts w:eastAsia="Times New Roman"/>
          <w:b/>
          <w:color w:val="000000" w:themeColor="text1"/>
        </w:rPr>
        <w:t xml:space="preserve"> </w:t>
      </w:r>
      <w:r w:rsidRPr="00772E73" w:rsidR="00700CFE">
        <w:rPr>
          <w:rFonts w:eastAsiaTheme="minorHAnsi"/>
          <w:color w:val="000000" w:themeColor="text1"/>
          <w:lang w:eastAsia="en-US"/>
        </w:rPr>
        <w:t>Bu şartname 38 (otuzsekiz) maddeden ibaret olup ihaleye iştirak edenler bu şartnameyi tüm maddeleriyle birlikte aynen kabul etmiş sayılırlar.</w:t>
      </w:r>
    </w:p>
    <w:p w:rsidRPr="00772E73" w:rsidR="000119C8" w:rsidRDefault="000119C8">
      <w:pPr>
        <w:jc w:val="both"/>
        <w:rPr>
          <w:color w:val="000000" w:themeColor="text1"/>
        </w:rPr>
      </w:pPr>
    </w:p>
    <w:p w:rsidRPr="00772E73" w:rsidR="00700CFE" w:rsidP="00700CFE" w:rsidRDefault="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Pr="00772E73" w:rsidR="00700CFE" w:rsidP="00700CFE" w:rsidRDefault="00700CFE">
      <w:pPr>
        <w:adjustRightInd w:val="0"/>
        <w:jc w:val="both"/>
        <w:textAlignment w:val="baseline"/>
        <w:rPr>
          <w:rFonts w:eastAsia="Times New Roman"/>
          <w:b/>
          <w:color w:val="000000" w:themeColor="text1"/>
          <w:u w:val="single"/>
        </w:rPr>
      </w:pPr>
    </w:p>
    <w:p w:rsidRPr="00772E73" w:rsidR="00700CFE" w:rsidP="00700CFE" w:rsidRDefault="00700CFE">
      <w:pPr>
        <w:adjustRightInd w:val="0"/>
        <w:jc w:val="both"/>
        <w:textAlignment w:val="baseline"/>
        <w:rPr>
          <w:rFonts w:eastAsia="Times New Roman"/>
          <w:b/>
          <w:color w:val="000000" w:themeColor="text1"/>
          <w:u w:val="single"/>
        </w:rPr>
      </w:pPr>
    </w:p>
    <w:p w:rsidRPr="00772E73" w:rsidR="00700CFE" w:rsidP="00700CFE" w:rsidRDefault="00700CFE">
      <w:pPr>
        <w:adjustRightInd w:val="0"/>
        <w:jc w:val="both"/>
        <w:textAlignment w:val="baseline"/>
        <w:rPr>
          <w:rFonts w:eastAsia="Times New Roman"/>
          <w:b/>
          <w:color w:val="000000" w:themeColor="text1"/>
          <w:u w:val="single"/>
        </w:rPr>
      </w:pPr>
    </w:p>
    <w:p w:rsidRPr="00772E73" w:rsidR="00700CFE" w:rsidP="00700CFE" w:rsidRDefault="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Pr="00772E73" w:rsidR="00700CFE" w:rsidP="00700CFE" w:rsidRDefault="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Sözleşme Tasarısı</w:t>
      </w:r>
    </w:p>
    <w:p w:rsidRPr="00772E73" w:rsidR="00700CFE" w:rsidP="00700CFE" w:rsidRDefault="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7B7775">
        <w:rPr>
          <w:rFonts w:eastAsia="Times New Roman"/>
          <w:color w:val="000000" w:themeColor="text1"/>
        </w:rPr>
        <w:t xml:space="preserve"> (23</w:t>
      </w:r>
      <w:r w:rsidR="00571E05">
        <w:rPr>
          <w:rFonts w:eastAsia="Times New Roman"/>
          <w:color w:val="000000" w:themeColor="text1"/>
        </w:rPr>
        <w:t xml:space="preserve"> </w:t>
      </w:r>
      <w:r w:rsidR="007D2BEE">
        <w:rPr>
          <w:rFonts w:eastAsia="Times New Roman"/>
          <w:color w:val="000000" w:themeColor="text1"/>
        </w:rPr>
        <w:t>Sayfa</w:t>
      </w:r>
      <w:r w:rsidR="00571E05">
        <w:rPr>
          <w:rFonts w:eastAsia="Times New Roman"/>
          <w:color w:val="000000" w:themeColor="text1"/>
        </w:rPr>
        <w:t>)</w:t>
      </w:r>
      <w:bookmarkStart w:name="_GoBack" w:id="0"/>
      <w:bookmarkEnd w:id="0"/>
    </w:p>
    <w:sectPr w:rsidRPr="00772E73" w:rsidR="00700CFE" w:rsidSect="002D7276">
      <w:footerReference w:type="default" r:id="rId8"/>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24E" w:rsidRDefault="000C024E" w:rsidP="0006100A">
      <w:r>
        <w:separator/>
      </w:r>
    </w:p>
  </w:endnote>
  <w:endnote w:type="continuationSeparator" w:id="0">
    <w:p w:rsidR="000C024E" w:rsidRDefault="000C024E"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C024E" w:rsidRDefault="000C024E">
        <w:pPr>
          <w:pStyle w:val="AltBilgi"/>
          <w:jc w:val="right"/>
        </w:pPr>
        <w:r>
          <w:fldChar w:fldCharType="begin"/>
        </w:r>
        <w:r>
          <w:instrText>PAGE   \* MERGEFORMAT</w:instrText>
        </w:r>
        <w:r>
          <w:fldChar w:fldCharType="separate"/>
        </w:r>
        <w:r w:rsidR="003A46B1">
          <w:rPr>
            <w:noProof/>
          </w:rPr>
          <w:t>14</w:t>
        </w:r>
        <w:r>
          <w:fldChar w:fldCharType="end"/>
        </w:r>
      </w:p>
    </w:sdtContent>
  </w:sdt>
  <w:p w:rsidR="000C024E" w:rsidRDefault="000C024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24E" w:rsidRDefault="000C024E" w:rsidP="0006100A">
      <w:r>
        <w:separator/>
      </w:r>
    </w:p>
  </w:footnote>
  <w:footnote w:type="continuationSeparator" w:id="0">
    <w:p w:rsidR="000C024E" w:rsidRDefault="000C024E"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30106A"/>
    <w:multiLevelType w:val="hybridMultilevel"/>
    <w:tmpl w:val="605C10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077C5"/>
    <w:rsid w:val="0000790D"/>
    <w:rsid w:val="000119C8"/>
    <w:rsid w:val="00034DE5"/>
    <w:rsid w:val="0006100A"/>
    <w:rsid w:val="0006329F"/>
    <w:rsid w:val="00065A1F"/>
    <w:rsid w:val="00077FE9"/>
    <w:rsid w:val="000925CD"/>
    <w:rsid w:val="000942A6"/>
    <w:rsid w:val="000961DC"/>
    <w:rsid w:val="000A76EE"/>
    <w:rsid w:val="000C024E"/>
    <w:rsid w:val="000C7DC4"/>
    <w:rsid w:val="000E5D08"/>
    <w:rsid w:val="000F0E0F"/>
    <w:rsid w:val="000F7DC2"/>
    <w:rsid w:val="00111C3E"/>
    <w:rsid w:val="00121A35"/>
    <w:rsid w:val="00122680"/>
    <w:rsid w:val="00122F76"/>
    <w:rsid w:val="00123800"/>
    <w:rsid w:val="001257B1"/>
    <w:rsid w:val="00135467"/>
    <w:rsid w:val="00187B73"/>
    <w:rsid w:val="001B071E"/>
    <w:rsid w:val="001B1F9D"/>
    <w:rsid w:val="001C4A0E"/>
    <w:rsid w:val="00214290"/>
    <w:rsid w:val="00225518"/>
    <w:rsid w:val="0023644C"/>
    <w:rsid w:val="00266DAF"/>
    <w:rsid w:val="002871F3"/>
    <w:rsid w:val="00296B7F"/>
    <w:rsid w:val="002B7644"/>
    <w:rsid w:val="002D7276"/>
    <w:rsid w:val="002E44EB"/>
    <w:rsid w:val="002E4CC3"/>
    <w:rsid w:val="0030055D"/>
    <w:rsid w:val="00315089"/>
    <w:rsid w:val="00347010"/>
    <w:rsid w:val="00367773"/>
    <w:rsid w:val="003706BA"/>
    <w:rsid w:val="003868BF"/>
    <w:rsid w:val="00395B07"/>
    <w:rsid w:val="003A46B1"/>
    <w:rsid w:val="00402E67"/>
    <w:rsid w:val="0041585F"/>
    <w:rsid w:val="00426D51"/>
    <w:rsid w:val="0045176E"/>
    <w:rsid w:val="00494613"/>
    <w:rsid w:val="004B33E8"/>
    <w:rsid w:val="004B67E2"/>
    <w:rsid w:val="004C5CB8"/>
    <w:rsid w:val="004C5D71"/>
    <w:rsid w:val="004D0C29"/>
    <w:rsid w:val="004D1989"/>
    <w:rsid w:val="004D5B48"/>
    <w:rsid w:val="004D6BF0"/>
    <w:rsid w:val="004E1DDA"/>
    <w:rsid w:val="004E58D9"/>
    <w:rsid w:val="004F4AE6"/>
    <w:rsid w:val="004F623A"/>
    <w:rsid w:val="00502722"/>
    <w:rsid w:val="0050602A"/>
    <w:rsid w:val="00526E11"/>
    <w:rsid w:val="00526FB8"/>
    <w:rsid w:val="00535B0E"/>
    <w:rsid w:val="00550FE0"/>
    <w:rsid w:val="00560B72"/>
    <w:rsid w:val="00571E05"/>
    <w:rsid w:val="005F4AF0"/>
    <w:rsid w:val="00612951"/>
    <w:rsid w:val="006220DB"/>
    <w:rsid w:val="0062334F"/>
    <w:rsid w:val="0064621F"/>
    <w:rsid w:val="00647F94"/>
    <w:rsid w:val="00651C51"/>
    <w:rsid w:val="006616B8"/>
    <w:rsid w:val="00662C7B"/>
    <w:rsid w:val="00686BB0"/>
    <w:rsid w:val="00687D93"/>
    <w:rsid w:val="006D1802"/>
    <w:rsid w:val="006D28BA"/>
    <w:rsid w:val="006D74A2"/>
    <w:rsid w:val="006F6ED9"/>
    <w:rsid w:val="00700272"/>
    <w:rsid w:val="00700CFE"/>
    <w:rsid w:val="0073640E"/>
    <w:rsid w:val="00743238"/>
    <w:rsid w:val="00747CA8"/>
    <w:rsid w:val="00750902"/>
    <w:rsid w:val="00752157"/>
    <w:rsid w:val="00765871"/>
    <w:rsid w:val="00772A62"/>
    <w:rsid w:val="00772E73"/>
    <w:rsid w:val="00785F56"/>
    <w:rsid w:val="00797074"/>
    <w:rsid w:val="007A6655"/>
    <w:rsid w:val="007B4A84"/>
    <w:rsid w:val="007B7775"/>
    <w:rsid w:val="007D2BEE"/>
    <w:rsid w:val="007E1889"/>
    <w:rsid w:val="007E3517"/>
    <w:rsid w:val="007E58AF"/>
    <w:rsid w:val="00803C7C"/>
    <w:rsid w:val="008179E5"/>
    <w:rsid w:val="008271F7"/>
    <w:rsid w:val="00831AD0"/>
    <w:rsid w:val="008453AC"/>
    <w:rsid w:val="008454A4"/>
    <w:rsid w:val="008526E6"/>
    <w:rsid w:val="008722DA"/>
    <w:rsid w:val="00876C9D"/>
    <w:rsid w:val="0088085D"/>
    <w:rsid w:val="0088391C"/>
    <w:rsid w:val="00894B7D"/>
    <w:rsid w:val="008A6373"/>
    <w:rsid w:val="008B2A06"/>
    <w:rsid w:val="008B54C5"/>
    <w:rsid w:val="008B7364"/>
    <w:rsid w:val="008E44C5"/>
    <w:rsid w:val="008E4E48"/>
    <w:rsid w:val="008E57FE"/>
    <w:rsid w:val="008F3B41"/>
    <w:rsid w:val="009335E7"/>
    <w:rsid w:val="009355F4"/>
    <w:rsid w:val="00947A9A"/>
    <w:rsid w:val="00957248"/>
    <w:rsid w:val="0096590B"/>
    <w:rsid w:val="00972FA6"/>
    <w:rsid w:val="009808D8"/>
    <w:rsid w:val="009815C2"/>
    <w:rsid w:val="00990610"/>
    <w:rsid w:val="009A7051"/>
    <w:rsid w:val="009B727F"/>
    <w:rsid w:val="009B7D0F"/>
    <w:rsid w:val="00A20639"/>
    <w:rsid w:val="00A5307D"/>
    <w:rsid w:val="00A64CE0"/>
    <w:rsid w:val="00A65F81"/>
    <w:rsid w:val="00A70FD0"/>
    <w:rsid w:val="00A81179"/>
    <w:rsid w:val="00A825E8"/>
    <w:rsid w:val="00A83BAA"/>
    <w:rsid w:val="00A86222"/>
    <w:rsid w:val="00A931BB"/>
    <w:rsid w:val="00AA6324"/>
    <w:rsid w:val="00AB198B"/>
    <w:rsid w:val="00AD40D3"/>
    <w:rsid w:val="00AD5FC7"/>
    <w:rsid w:val="00AF5102"/>
    <w:rsid w:val="00B01A5A"/>
    <w:rsid w:val="00B05606"/>
    <w:rsid w:val="00B157F8"/>
    <w:rsid w:val="00B32FE1"/>
    <w:rsid w:val="00B340AE"/>
    <w:rsid w:val="00B36E0C"/>
    <w:rsid w:val="00B45DA8"/>
    <w:rsid w:val="00B6604F"/>
    <w:rsid w:val="00B675D7"/>
    <w:rsid w:val="00B82867"/>
    <w:rsid w:val="00B84281"/>
    <w:rsid w:val="00B85DDB"/>
    <w:rsid w:val="00BB13CB"/>
    <w:rsid w:val="00BC587C"/>
    <w:rsid w:val="00BC590F"/>
    <w:rsid w:val="00BD546D"/>
    <w:rsid w:val="00BE5713"/>
    <w:rsid w:val="00C40E22"/>
    <w:rsid w:val="00C740AD"/>
    <w:rsid w:val="00CA4181"/>
    <w:rsid w:val="00CA5BE6"/>
    <w:rsid w:val="00CC0121"/>
    <w:rsid w:val="00CC160E"/>
    <w:rsid w:val="00CD4CC5"/>
    <w:rsid w:val="00D24D8A"/>
    <w:rsid w:val="00D346CF"/>
    <w:rsid w:val="00D956AB"/>
    <w:rsid w:val="00DB4C06"/>
    <w:rsid w:val="00DB7BE9"/>
    <w:rsid w:val="00DE0D45"/>
    <w:rsid w:val="00DE5D9A"/>
    <w:rsid w:val="00E03B9C"/>
    <w:rsid w:val="00E27BA3"/>
    <w:rsid w:val="00E3142C"/>
    <w:rsid w:val="00E37357"/>
    <w:rsid w:val="00E67CE1"/>
    <w:rsid w:val="00E748F8"/>
    <w:rsid w:val="00E83013"/>
    <w:rsid w:val="00EB18D3"/>
    <w:rsid w:val="00EB3885"/>
    <w:rsid w:val="00EB4FD8"/>
    <w:rsid w:val="00EC4245"/>
    <w:rsid w:val="00ED2FB4"/>
    <w:rsid w:val="00EE24A7"/>
    <w:rsid w:val="00EE7178"/>
    <w:rsid w:val="00F106C7"/>
    <w:rsid w:val="00F14492"/>
    <w:rsid w:val="00F64259"/>
    <w:rsid w:val="00F65D75"/>
    <w:rsid w:val="00F7183C"/>
    <w:rsid w:val="00F95381"/>
    <w:rsid w:val="00FB0777"/>
    <w:rsid w:val="00FE291D"/>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38B3AA1"/>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6882">
      <w:bodyDiv w:val="1"/>
      <w:marLeft w:val="0"/>
      <w:marRight w:val="0"/>
      <w:marTop w:val="0"/>
      <w:marBottom w:val="0"/>
      <w:divBdr>
        <w:top w:val="none" w:sz="0" w:space="0" w:color="auto"/>
        <w:left w:val="none" w:sz="0" w:space="0" w:color="auto"/>
        <w:bottom w:val="none" w:sz="0" w:space="0" w:color="auto"/>
        <w:right w:val="none" w:sz="0" w:space="0" w:color="auto"/>
      </w:divBdr>
    </w:div>
    <w:div w:id="17894214">
      <w:marLeft w:val="709"/>
      <w:marRight w:val="0"/>
      <w:marTop w:val="0"/>
      <w:marBottom w:val="0"/>
      <w:divBdr>
        <w:top w:val="none" w:sz="0" w:space="0" w:color="auto"/>
        <w:left w:val="none" w:sz="0" w:space="0" w:color="auto"/>
        <w:bottom w:val="none" w:sz="0" w:space="0" w:color="auto"/>
        <w:right w:val="none" w:sz="0" w:space="0" w:color="auto"/>
      </w:divBdr>
    </w:div>
    <w:div w:id="65227433">
      <w:bodyDiv w:val="1"/>
      <w:marLeft w:val="0"/>
      <w:marRight w:val="0"/>
      <w:marTop w:val="0"/>
      <w:marBottom w:val="0"/>
      <w:divBdr>
        <w:top w:val="none" w:sz="0" w:space="0" w:color="auto"/>
        <w:left w:val="none" w:sz="0" w:space="0" w:color="auto"/>
        <w:bottom w:val="none" w:sz="0" w:space="0" w:color="auto"/>
        <w:right w:val="none" w:sz="0" w:space="0" w:color="auto"/>
      </w:divBdr>
    </w:div>
    <w:div w:id="82337488">
      <w:bodyDiv w:val="1"/>
      <w:marLeft w:val="0"/>
      <w:marRight w:val="0"/>
      <w:marTop w:val="0"/>
      <w:marBottom w:val="0"/>
      <w:divBdr>
        <w:top w:val="none" w:sz="0" w:space="0" w:color="auto"/>
        <w:left w:val="none" w:sz="0" w:space="0" w:color="auto"/>
        <w:bottom w:val="none" w:sz="0" w:space="0" w:color="auto"/>
        <w:right w:val="none" w:sz="0" w:space="0" w:color="auto"/>
      </w:divBdr>
    </w:div>
    <w:div w:id="87896462">
      <w:bodyDiv w:val="1"/>
      <w:marLeft w:val="0"/>
      <w:marRight w:val="0"/>
      <w:marTop w:val="0"/>
      <w:marBottom w:val="0"/>
      <w:divBdr>
        <w:top w:val="none" w:sz="0" w:space="0" w:color="auto"/>
        <w:left w:val="none" w:sz="0" w:space="0" w:color="auto"/>
        <w:bottom w:val="none" w:sz="0" w:space="0" w:color="auto"/>
        <w:right w:val="none" w:sz="0" w:space="0" w:color="auto"/>
      </w:divBdr>
    </w:div>
    <w:div w:id="89471922">
      <w:bodyDiv w:val="1"/>
      <w:marLeft w:val="0"/>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43278233">
      <w:bodyDiv w:val="1"/>
      <w:marLeft w:val="0"/>
      <w:marRight w:val="0"/>
      <w:marTop w:val="0"/>
      <w:marBottom w:val="0"/>
      <w:divBdr>
        <w:top w:val="none" w:sz="0" w:space="0" w:color="auto"/>
        <w:left w:val="none" w:sz="0" w:space="0" w:color="auto"/>
        <w:bottom w:val="none" w:sz="0" w:space="0" w:color="auto"/>
        <w:right w:val="none" w:sz="0" w:space="0" w:color="auto"/>
      </w:divBdr>
    </w:div>
    <w:div w:id="159780416">
      <w:bodyDiv w:val="1"/>
      <w:marLeft w:val="0"/>
      <w:marRight w:val="0"/>
      <w:marTop w:val="0"/>
      <w:marBottom w:val="0"/>
      <w:divBdr>
        <w:top w:val="none" w:sz="0" w:space="0" w:color="auto"/>
        <w:left w:val="none" w:sz="0" w:space="0" w:color="auto"/>
        <w:bottom w:val="none" w:sz="0" w:space="0" w:color="auto"/>
        <w:right w:val="none" w:sz="0" w:space="0" w:color="auto"/>
      </w:divBdr>
    </w:div>
    <w:div w:id="187378253">
      <w:bodyDiv w:val="1"/>
      <w:marLeft w:val="0"/>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211118054">
      <w:bodyDiv w:val="1"/>
      <w:marLeft w:val="0"/>
      <w:marRight w:val="0"/>
      <w:marTop w:val="0"/>
      <w:marBottom w:val="0"/>
      <w:divBdr>
        <w:top w:val="none" w:sz="0" w:space="0" w:color="auto"/>
        <w:left w:val="none" w:sz="0" w:space="0" w:color="auto"/>
        <w:bottom w:val="none" w:sz="0" w:space="0" w:color="auto"/>
        <w:right w:val="none" w:sz="0" w:space="0" w:color="auto"/>
      </w:divBdr>
    </w:div>
    <w:div w:id="212619371">
      <w:bodyDiv w:val="1"/>
      <w:marLeft w:val="0"/>
      <w:marRight w:val="0"/>
      <w:marTop w:val="0"/>
      <w:marBottom w:val="0"/>
      <w:divBdr>
        <w:top w:val="none" w:sz="0" w:space="0" w:color="auto"/>
        <w:left w:val="none" w:sz="0" w:space="0" w:color="auto"/>
        <w:bottom w:val="none" w:sz="0" w:space="0" w:color="auto"/>
        <w:right w:val="none" w:sz="0" w:space="0" w:color="auto"/>
      </w:divBdr>
    </w:div>
    <w:div w:id="313263685">
      <w:bodyDiv w:val="1"/>
      <w:marLeft w:val="0"/>
      <w:marRight w:val="0"/>
      <w:marTop w:val="0"/>
      <w:marBottom w:val="0"/>
      <w:divBdr>
        <w:top w:val="none" w:sz="0" w:space="0" w:color="auto"/>
        <w:left w:val="none" w:sz="0" w:space="0" w:color="auto"/>
        <w:bottom w:val="none" w:sz="0" w:space="0" w:color="auto"/>
        <w:right w:val="none" w:sz="0" w:space="0" w:color="auto"/>
      </w:divBdr>
    </w:div>
    <w:div w:id="341008337">
      <w:bodyDiv w:val="1"/>
      <w:marLeft w:val="0"/>
      <w:marRight w:val="0"/>
      <w:marTop w:val="0"/>
      <w:marBottom w:val="0"/>
      <w:divBdr>
        <w:top w:val="none" w:sz="0" w:space="0" w:color="auto"/>
        <w:left w:val="none" w:sz="0" w:space="0" w:color="auto"/>
        <w:bottom w:val="none" w:sz="0" w:space="0" w:color="auto"/>
        <w:right w:val="none" w:sz="0" w:space="0" w:color="auto"/>
      </w:divBdr>
    </w:div>
    <w:div w:id="384644346">
      <w:bodyDiv w:val="1"/>
      <w:marLeft w:val="0"/>
      <w:marRight w:val="0"/>
      <w:marTop w:val="0"/>
      <w:marBottom w:val="0"/>
      <w:divBdr>
        <w:top w:val="none" w:sz="0" w:space="0" w:color="auto"/>
        <w:left w:val="none" w:sz="0" w:space="0" w:color="auto"/>
        <w:bottom w:val="none" w:sz="0" w:space="0" w:color="auto"/>
        <w:right w:val="none" w:sz="0" w:space="0" w:color="auto"/>
      </w:divBdr>
    </w:div>
    <w:div w:id="400442204">
      <w:bodyDiv w:val="1"/>
      <w:marLeft w:val="0"/>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582378071">
      <w:bodyDiv w:val="1"/>
      <w:marLeft w:val="0"/>
      <w:marRight w:val="0"/>
      <w:marTop w:val="0"/>
      <w:marBottom w:val="0"/>
      <w:divBdr>
        <w:top w:val="none" w:sz="0" w:space="0" w:color="auto"/>
        <w:left w:val="none" w:sz="0" w:space="0" w:color="auto"/>
        <w:bottom w:val="none" w:sz="0" w:space="0" w:color="auto"/>
        <w:right w:val="none" w:sz="0" w:space="0" w:color="auto"/>
      </w:divBdr>
    </w:div>
    <w:div w:id="588582420">
      <w:bodyDiv w:val="1"/>
      <w:marLeft w:val="0"/>
      <w:marRight w:val="0"/>
      <w:marTop w:val="0"/>
      <w:marBottom w:val="0"/>
      <w:divBdr>
        <w:top w:val="none" w:sz="0" w:space="0" w:color="auto"/>
        <w:left w:val="none" w:sz="0" w:space="0" w:color="auto"/>
        <w:bottom w:val="none" w:sz="0" w:space="0" w:color="auto"/>
        <w:right w:val="none" w:sz="0" w:space="0" w:color="auto"/>
      </w:divBdr>
    </w:div>
    <w:div w:id="595603153">
      <w:bodyDiv w:val="1"/>
      <w:marLeft w:val="0"/>
      <w:marRight w:val="0"/>
      <w:marTop w:val="0"/>
      <w:marBottom w:val="0"/>
      <w:divBdr>
        <w:top w:val="none" w:sz="0" w:space="0" w:color="auto"/>
        <w:left w:val="none" w:sz="0" w:space="0" w:color="auto"/>
        <w:bottom w:val="none" w:sz="0" w:space="0" w:color="auto"/>
        <w:right w:val="none" w:sz="0" w:space="0" w:color="auto"/>
      </w:divBdr>
    </w:div>
    <w:div w:id="600989047">
      <w:bodyDiv w:val="1"/>
      <w:marLeft w:val="0"/>
      <w:marRight w:val="0"/>
      <w:marTop w:val="0"/>
      <w:marBottom w:val="0"/>
      <w:divBdr>
        <w:top w:val="none" w:sz="0" w:space="0" w:color="auto"/>
        <w:left w:val="none" w:sz="0" w:space="0" w:color="auto"/>
        <w:bottom w:val="none" w:sz="0" w:space="0" w:color="auto"/>
        <w:right w:val="none" w:sz="0" w:space="0" w:color="auto"/>
      </w:divBdr>
    </w:div>
    <w:div w:id="617181568">
      <w:bodyDiv w:val="1"/>
      <w:marLeft w:val="0"/>
      <w:marRight w:val="0"/>
      <w:marTop w:val="0"/>
      <w:marBottom w:val="0"/>
      <w:divBdr>
        <w:top w:val="none" w:sz="0" w:space="0" w:color="auto"/>
        <w:left w:val="none" w:sz="0" w:space="0" w:color="auto"/>
        <w:bottom w:val="none" w:sz="0" w:space="0" w:color="auto"/>
        <w:right w:val="none" w:sz="0" w:space="0" w:color="auto"/>
      </w:divBdr>
    </w:div>
    <w:div w:id="617684938">
      <w:bodyDiv w:val="1"/>
      <w:marLeft w:val="0"/>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672486628">
      <w:bodyDiv w:val="1"/>
      <w:marLeft w:val="0"/>
      <w:marRight w:val="0"/>
      <w:marTop w:val="0"/>
      <w:marBottom w:val="0"/>
      <w:divBdr>
        <w:top w:val="none" w:sz="0" w:space="0" w:color="auto"/>
        <w:left w:val="none" w:sz="0" w:space="0" w:color="auto"/>
        <w:bottom w:val="none" w:sz="0" w:space="0" w:color="auto"/>
        <w:right w:val="none" w:sz="0" w:space="0" w:color="auto"/>
      </w:divBdr>
    </w:div>
    <w:div w:id="816724811">
      <w:bodyDiv w:val="1"/>
      <w:marLeft w:val="0"/>
      <w:marRight w:val="0"/>
      <w:marTop w:val="0"/>
      <w:marBottom w:val="0"/>
      <w:divBdr>
        <w:top w:val="none" w:sz="0" w:space="0" w:color="auto"/>
        <w:left w:val="none" w:sz="0" w:space="0" w:color="auto"/>
        <w:bottom w:val="none" w:sz="0" w:space="0" w:color="auto"/>
        <w:right w:val="none" w:sz="0" w:space="0" w:color="auto"/>
      </w:divBdr>
    </w:div>
    <w:div w:id="825437898">
      <w:bodyDiv w:val="1"/>
      <w:marLeft w:val="0"/>
      <w:marRight w:val="0"/>
      <w:marTop w:val="0"/>
      <w:marBottom w:val="0"/>
      <w:divBdr>
        <w:top w:val="none" w:sz="0" w:space="0" w:color="auto"/>
        <w:left w:val="none" w:sz="0" w:space="0" w:color="auto"/>
        <w:bottom w:val="none" w:sz="0" w:space="0" w:color="auto"/>
        <w:right w:val="none" w:sz="0" w:space="0" w:color="auto"/>
      </w:divBdr>
    </w:div>
    <w:div w:id="844786811">
      <w:bodyDiv w:val="1"/>
      <w:marLeft w:val="0"/>
      <w:marRight w:val="0"/>
      <w:marTop w:val="0"/>
      <w:marBottom w:val="0"/>
      <w:divBdr>
        <w:top w:val="none" w:sz="0" w:space="0" w:color="auto"/>
        <w:left w:val="none" w:sz="0" w:space="0" w:color="auto"/>
        <w:bottom w:val="none" w:sz="0" w:space="0" w:color="auto"/>
        <w:right w:val="none" w:sz="0" w:space="0" w:color="auto"/>
      </w:divBdr>
    </w:div>
    <w:div w:id="853301556">
      <w:bodyDiv w:val="1"/>
      <w:marLeft w:val="0"/>
      <w:marRight w:val="0"/>
      <w:marTop w:val="0"/>
      <w:marBottom w:val="0"/>
      <w:divBdr>
        <w:top w:val="none" w:sz="0" w:space="0" w:color="auto"/>
        <w:left w:val="none" w:sz="0" w:space="0" w:color="auto"/>
        <w:bottom w:val="none" w:sz="0" w:space="0" w:color="auto"/>
        <w:right w:val="none" w:sz="0" w:space="0" w:color="auto"/>
      </w:divBdr>
    </w:div>
    <w:div w:id="876821926">
      <w:bodyDiv w:val="1"/>
      <w:marLeft w:val="0"/>
      <w:marRight w:val="0"/>
      <w:marTop w:val="0"/>
      <w:marBottom w:val="0"/>
      <w:divBdr>
        <w:top w:val="none" w:sz="0" w:space="0" w:color="auto"/>
        <w:left w:val="none" w:sz="0" w:space="0" w:color="auto"/>
        <w:bottom w:val="none" w:sz="0" w:space="0" w:color="auto"/>
        <w:right w:val="none" w:sz="0" w:space="0" w:color="auto"/>
      </w:divBdr>
    </w:div>
    <w:div w:id="892890837">
      <w:bodyDiv w:val="1"/>
      <w:marLeft w:val="0"/>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994794194">
      <w:bodyDiv w:val="1"/>
      <w:marLeft w:val="0"/>
      <w:marRight w:val="0"/>
      <w:marTop w:val="0"/>
      <w:marBottom w:val="0"/>
      <w:divBdr>
        <w:top w:val="none" w:sz="0" w:space="0" w:color="auto"/>
        <w:left w:val="none" w:sz="0" w:space="0" w:color="auto"/>
        <w:bottom w:val="none" w:sz="0" w:space="0" w:color="auto"/>
        <w:right w:val="none" w:sz="0" w:space="0" w:color="auto"/>
      </w:divBdr>
    </w:div>
    <w:div w:id="1002122239">
      <w:bodyDiv w:val="1"/>
      <w:marLeft w:val="0"/>
      <w:marRight w:val="0"/>
      <w:marTop w:val="0"/>
      <w:marBottom w:val="0"/>
      <w:divBdr>
        <w:top w:val="none" w:sz="0" w:space="0" w:color="auto"/>
        <w:left w:val="none" w:sz="0" w:space="0" w:color="auto"/>
        <w:bottom w:val="none" w:sz="0" w:space="0" w:color="auto"/>
        <w:right w:val="none" w:sz="0" w:space="0" w:color="auto"/>
      </w:divBdr>
    </w:div>
    <w:div w:id="1052925622">
      <w:bodyDiv w:val="1"/>
      <w:marLeft w:val="0"/>
      <w:marRight w:val="0"/>
      <w:marTop w:val="0"/>
      <w:marBottom w:val="0"/>
      <w:divBdr>
        <w:top w:val="none" w:sz="0" w:space="0" w:color="auto"/>
        <w:left w:val="none" w:sz="0" w:space="0" w:color="auto"/>
        <w:bottom w:val="none" w:sz="0" w:space="0" w:color="auto"/>
        <w:right w:val="none" w:sz="0" w:space="0" w:color="auto"/>
      </w:divBdr>
    </w:div>
    <w:div w:id="1093086111">
      <w:bodyDiv w:val="1"/>
      <w:marLeft w:val="0"/>
      <w:marRight w:val="0"/>
      <w:marTop w:val="0"/>
      <w:marBottom w:val="0"/>
      <w:divBdr>
        <w:top w:val="none" w:sz="0" w:space="0" w:color="auto"/>
        <w:left w:val="none" w:sz="0" w:space="0" w:color="auto"/>
        <w:bottom w:val="none" w:sz="0" w:space="0" w:color="auto"/>
        <w:right w:val="none" w:sz="0" w:space="0" w:color="auto"/>
      </w:divBdr>
    </w:div>
    <w:div w:id="1097289451">
      <w:bodyDiv w:val="1"/>
      <w:marLeft w:val="0"/>
      <w:marRight w:val="0"/>
      <w:marTop w:val="0"/>
      <w:marBottom w:val="0"/>
      <w:divBdr>
        <w:top w:val="none" w:sz="0" w:space="0" w:color="auto"/>
        <w:left w:val="none" w:sz="0" w:space="0" w:color="auto"/>
        <w:bottom w:val="none" w:sz="0" w:space="0" w:color="auto"/>
        <w:right w:val="none" w:sz="0" w:space="0" w:color="auto"/>
      </w:divBdr>
    </w:div>
    <w:div w:id="1208103509">
      <w:bodyDiv w:val="1"/>
      <w:marLeft w:val="0"/>
      <w:marRight w:val="0"/>
      <w:marTop w:val="0"/>
      <w:marBottom w:val="0"/>
      <w:divBdr>
        <w:top w:val="none" w:sz="0" w:space="0" w:color="auto"/>
        <w:left w:val="none" w:sz="0" w:space="0" w:color="auto"/>
        <w:bottom w:val="none" w:sz="0" w:space="0" w:color="auto"/>
        <w:right w:val="none" w:sz="0" w:space="0" w:color="auto"/>
      </w:divBdr>
    </w:div>
    <w:div w:id="1214466538">
      <w:bodyDiv w:val="1"/>
      <w:marLeft w:val="0"/>
      <w:marRight w:val="0"/>
      <w:marTop w:val="0"/>
      <w:marBottom w:val="0"/>
      <w:divBdr>
        <w:top w:val="none" w:sz="0" w:space="0" w:color="auto"/>
        <w:left w:val="none" w:sz="0" w:space="0" w:color="auto"/>
        <w:bottom w:val="none" w:sz="0" w:space="0" w:color="auto"/>
        <w:right w:val="none" w:sz="0" w:space="0" w:color="auto"/>
      </w:divBdr>
    </w:div>
    <w:div w:id="1222401380">
      <w:bodyDiv w:val="1"/>
      <w:marLeft w:val="0"/>
      <w:marRight w:val="0"/>
      <w:marTop w:val="0"/>
      <w:marBottom w:val="0"/>
      <w:divBdr>
        <w:top w:val="none" w:sz="0" w:space="0" w:color="auto"/>
        <w:left w:val="none" w:sz="0" w:space="0" w:color="auto"/>
        <w:bottom w:val="none" w:sz="0" w:space="0" w:color="auto"/>
        <w:right w:val="none" w:sz="0" w:space="0" w:color="auto"/>
      </w:divBdr>
    </w:div>
    <w:div w:id="1228304122">
      <w:bodyDiv w:val="1"/>
      <w:marLeft w:val="0"/>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63029776">
      <w:bodyDiv w:val="1"/>
      <w:marLeft w:val="0"/>
      <w:marRight w:val="0"/>
      <w:marTop w:val="0"/>
      <w:marBottom w:val="0"/>
      <w:divBdr>
        <w:top w:val="none" w:sz="0" w:space="0" w:color="auto"/>
        <w:left w:val="none" w:sz="0" w:space="0" w:color="auto"/>
        <w:bottom w:val="none" w:sz="0" w:space="0" w:color="auto"/>
        <w:right w:val="none" w:sz="0" w:space="0" w:color="auto"/>
      </w:divBdr>
    </w:div>
    <w:div w:id="1272398508">
      <w:bodyDiv w:val="1"/>
      <w:marLeft w:val="0"/>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27510887">
      <w:bodyDiv w:val="1"/>
      <w:marLeft w:val="0"/>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392654720">
      <w:bodyDiv w:val="1"/>
      <w:marLeft w:val="0"/>
      <w:marRight w:val="0"/>
      <w:marTop w:val="0"/>
      <w:marBottom w:val="0"/>
      <w:divBdr>
        <w:top w:val="none" w:sz="0" w:space="0" w:color="auto"/>
        <w:left w:val="none" w:sz="0" w:space="0" w:color="auto"/>
        <w:bottom w:val="none" w:sz="0" w:space="0" w:color="auto"/>
        <w:right w:val="none" w:sz="0" w:space="0" w:color="auto"/>
      </w:divBdr>
    </w:div>
    <w:div w:id="1477992899">
      <w:bodyDiv w:val="1"/>
      <w:marLeft w:val="0"/>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496067619">
      <w:bodyDiv w:val="1"/>
      <w:marLeft w:val="0"/>
      <w:marRight w:val="0"/>
      <w:marTop w:val="0"/>
      <w:marBottom w:val="0"/>
      <w:divBdr>
        <w:top w:val="none" w:sz="0" w:space="0" w:color="auto"/>
        <w:left w:val="none" w:sz="0" w:space="0" w:color="auto"/>
        <w:bottom w:val="none" w:sz="0" w:space="0" w:color="auto"/>
        <w:right w:val="none" w:sz="0" w:space="0" w:color="auto"/>
      </w:divBdr>
    </w:div>
    <w:div w:id="1520467373">
      <w:bodyDiv w:val="1"/>
      <w:marLeft w:val="0"/>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534881021">
      <w:bodyDiv w:val="1"/>
      <w:marLeft w:val="0"/>
      <w:marRight w:val="0"/>
      <w:marTop w:val="0"/>
      <w:marBottom w:val="0"/>
      <w:divBdr>
        <w:top w:val="none" w:sz="0" w:space="0" w:color="auto"/>
        <w:left w:val="none" w:sz="0" w:space="0" w:color="auto"/>
        <w:bottom w:val="none" w:sz="0" w:space="0" w:color="auto"/>
        <w:right w:val="none" w:sz="0" w:space="0" w:color="auto"/>
      </w:divBdr>
    </w:div>
    <w:div w:id="1554081594">
      <w:bodyDiv w:val="1"/>
      <w:marLeft w:val="0"/>
      <w:marRight w:val="0"/>
      <w:marTop w:val="0"/>
      <w:marBottom w:val="0"/>
      <w:divBdr>
        <w:top w:val="none" w:sz="0" w:space="0" w:color="auto"/>
        <w:left w:val="none" w:sz="0" w:space="0" w:color="auto"/>
        <w:bottom w:val="none" w:sz="0" w:space="0" w:color="auto"/>
        <w:right w:val="none" w:sz="0" w:space="0" w:color="auto"/>
      </w:divBdr>
    </w:div>
    <w:div w:id="1596085081">
      <w:bodyDiv w:val="1"/>
      <w:marLeft w:val="0"/>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39609422">
      <w:bodyDiv w:val="1"/>
      <w:marLeft w:val="0"/>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660226067">
      <w:bodyDiv w:val="1"/>
      <w:marLeft w:val="0"/>
      <w:marRight w:val="0"/>
      <w:marTop w:val="0"/>
      <w:marBottom w:val="0"/>
      <w:divBdr>
        <w:top w:val="none" w:sz="0" w:space="0" w:color="auto"/>
        <w:left w:val="none" w:sz="0" w:space="0" w:color="auto"/>
        <w:bottom w:val="none" w:sz="0" w:space="0" w:color="auto"/>
        <w:right w:val="none" w:sz="0" w:space="0" w:color="auto"/>
      </w:divBdr>
    </w:div>
    <w:div w:id="1742362642">
      <w:bodyDiv w:val="1"/>
      <w:marLeft w:val="0"/>
      <w:marRight w:val="0"/>
      <w:marTop w:val="0"/>
      <w:marBottom w:val="0"/>
      <w:divBdr>
        <w:top w:val="none" w:sz="0" w:space="0" w:color="auto"/>
        <w:left w:val="none" w:sz="0" w:space="0" w:color="auto"/>
        <w:bottom w:val="none" w:sz="0" w:space="0" w:color="auto"/>
        <w:right w:val="none" w:sz="0" w:space="0" w:color="auto"/>
      </w:divBdr>
    </w:div>
    <w:div w:id="1792089666">
      <w:bodyDiv w:val="1"/>
      <w:marLeft w:val="0"/>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1847210478">
      <w:bodyDiv w:val="1"/>
      <w:marLeft w:val="0"/>
      <w:marRight w:val="0"/>
      <w:marTop w:val="0"/>
      <w:marBottom w:val="0"/>
      <w:divBdr>
        <w:top w:val="none" w:sz="0" w:space="0" w:color="auto"/>
        <w:left w:val="none" w:sz="0" w:space="0" w:color="auto"/>
        <w:bottom w:val="none" w:sz="0" w:space="0" w:color="auto"/>
        <w:right w:val="none" w:sz="0" w:space="0" w:color="auto"/>
      </w:divBdr>
    </w:div>
    <w:div w:id="1861890100">
      <w:bodyDiv w:val="1"/>
      <w:marLeft w:val="0"/>
      <w:marRight w:val="0"/>
      <w:marTop w:val="0"/>
      <w:marBottom w:val="0"/>
      <w:divBdr>
        <w:top w:val="none" w:sz="0" w:space="0" w:color="auto"/>
        <w:left w:val="none" w:sz="0" w:space="0" w:color="auto"/>
        <w:bottom w:val="none" w:sz="0" w:space="0" w:color="auto"/>
        <w:right w:val="none" w:sz="0" w:space="0" w:color="auto"/>
      </w:divBdr>
    </w:div>
    <w:div w:id="1867018392">
      <w:bodyDiv w:val="1"/>
      <w:marLeft w:val="0"/>
      <w:marRight w:val="0"/>
      <w:marTop w:val="0"/>
      <w:marBottom w:val="0"/>
      <w:divBdr>
        <w:top w:val="none" w:sz="0" w:space="0" w:color="auto"/>
        <w:left w:val="none" w:sz="0" w:space="0" w:color="auto"/>
        <w:bottom w:val="none" w:sz="0" w:space="0" w:color="auto"/>
        <w:right w:val="none" w:sz="0" w:space="0" w:color="auto"/>
      </w:divBdr>
    </w:div>
    <w:div w:id="2069109055">
      <w:bodyDiv w:val="1"/>
      <w:marLeft w:val="0"/>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 w:id="2118789665">
      <w:bodyDiv w:val="1"/>
      <w:marLeft w:val="0"/>
      <w:marRight w:val="0"/>
      <w:marTop w:val="0"/>
      <w:marBottom w:val="0"/>
      <w:divBdr>
        <w:top w:val="none" w:sz="0" w:space="0" w:color="auto"/>
        <w:left w:val="none" w:sz="0" w:space="0" w:color="auto"/>
        <w:bottom w:val="none" w:sz="0" w:space="0" w:color="auto"/>
        <w:right w:val="none" w:sz="0" w:space="0" w:color="auto"/>
      </w:divBdr>
    </w:div>
    <w:div w:id="2140495241">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14</Pages>
  <Words>6356</Words>
  <Characters>42879</Characters>
  <Application>Microsoft Office Word</Application>
  <DocSecurity>0</DocSecurity>
  <Lines>357</Lines>
  <Paragraphs>98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21</cp:revision>
  <cp:lastPrinted>2025-07-10T11:36:00Z</cp:lastPrinted>
  <dcterms:created xsi:type="dcterms:W3CDTF">2026-06-10T11:10:00Z</dcterms:created>
  <dcterms:modified xsi:type="dcterms:W3CDTF">2026-07-02T07:33:00Z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at1hdgJteoLlXLejRBtF6wRgCLzwXTpElIP6Dbij/CM=</vt:lpwstr>
  </op:property>
  <op:property fmtid="{D5CDD505-2E9C-101B-9397-08002B2CF9AE}" pid="3" name="VeriketDocId">
    <vt:lpwstr>7eaff99d-a047-417d-9688-d8cd4c6fa6d2</vt:lpwstr>
  </op:property>
  <op:property fmtid="{D5CDD505-2E9C-101B-9397-08002B2CF9AE}" pid="4" name="VeriketUD">
    <vt:lpwstr>qrg4v+kYlu41u9Liqbx3dWPXOolBWU0R/4KGm8/O5aM=</vt:lpwstr>
  </op:property>
  <op:property fmtid="{D5CDD505-2E9C-101B-9397-08002B2CF9AE}" pid="5" name="VeriketClassification">
    <vt:lpwstr>FCA16667-98CE-44CD-B8EF-FE69F63F5112</vt:lpwstr>
  </op:property>
  <op:property fmtid="{D5CDD505-2E9C-101B-9397-08002B2CF9AE}" pid="6" name="DetectedPolicyPropertyName">
    <vt:lpwstr>00B85C73-D14A-4875-80D4-3B0A7C4E449E</vt:lpwstr>
  </op:property>
  <op:property fmtid="{D5CDD505-2E9C-101B-9397-08002B2CF9AE}" pid="7" name="DetectedKeywordsPropertyName">
    <vt:lpwstr>TR29 0001 0005 8805 9943 7852 31,TR93 0001 5001 5800 7323 0672 00,TR95 0001 2001 5280 0013 0000 01,TR29 0001 0005 8805 9943 7852 31,TR93 0001 5001 5800 7323 0672 00,TR95 0001 2001 5280 0013 0000 01</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